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функциональной грамотности – шаг к успешному развитию дошкольников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5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(семинар-практикум)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542">
        <w:rPr>
          <w:rFonts w:ascii="Times New Roman" w:hAnsi="Times New Roman" w:cs="Times New Roman"/>
          <w:i/>
          <w:sz w:val="28"/>
          <w:szCs w:val="28"/>
        </w:rPr>
        <w:t>«Функционально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7542">
        <w:rPr>
          <w:rFonts w:ascii="Times New Roman" w:hAnsi="Times New Roman" w:cs="Times New Roman"/>
          <w:i/>
          <w:sz w:val="28"/>
          <w:szCs w:val="28"/>
        </w:rPr>
        <w:t>А.А.Леонтьев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Ход семинара-практикума: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Подготовительная работа: педагоги делятся на 5 групп.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Приветственное слово: Уважаемые коллеги, рада приветствовать вас на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встрече, посвященной одной из важнейших задач современного обучения –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функционально грамотных людей. Прежде чем приступить к работе, прошу вас оценить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 данной теме.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Педагоги оценивают знания по теме, поднимая цветовую карточку (красный цвет –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ничего не знаю об этом, желтый - имею представление по данной теме, но недостаточно, 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– я изучал данную тему и могу поделиться опытом). Анализ результатов.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И начнем нашу встречу с притчи, которая известна с давних пор, но не потеряла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актуальности и в наше время. Она называется «Чайная церемония».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«Сегодня изучите обряд чайной церемонии», – сказал учитель и дал своим ученикам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свиток, в котором были описаны тонкости чайной церемонии.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Ученики погрузились в чтение, а учитель ушел в парк и сидел там весь день.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Ученики успели обсудить и выучить все, что было записано на свитке.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Наконец, учитель вернулся и спросил учеников о том, что они узнали.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«Белый журавль моет голову» – это значит, прополощи чайник кипятком,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 гордостью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сказал первый ученик.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«Бодхисаттва входит во дворец, – это значит, положи чай в чайник»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добавил второй.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«Струя греет чайник, – это значит, кипящей водой залей чайник»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подхватил третий.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Так ученики один за другим рассказали учителю все подробности чайной церемонии.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Только последний ученик ничего не сказал, он взял чайник, заварил в нем чай по всем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чайной церемонии и напоил учителя чаем.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Твой рассказ был лучшим, – похвалил учитель последнего ученика. – Ты порадовал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вкусным чаем, и тем, что постиг важное правило: «Говори не о том, что прочел, а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понял».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Учитель, но этот ученик вообще ничего не говорил, – заметил кто-то.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Практические дела всегда говорят громче, чем слова, – ответил учитель.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Вопрос: Какие методические приёмы мы можем отметить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учителя?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lastRenderedPageBreak/>
        <w:t>(ответы педагогов: самостоятельная работа по приобретению знаний, «обучение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сотрудничестве», значимость практических знаний).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Действительно, мудрости учителя можно позавидовать. Он понимал, что, самые прочные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знания, это те, которые добыты самостоятельным трудом;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использовал «обучение в сотрудничестве» и умение применять знания в повседневной жизни.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Притча «Чайная церемония» - о знаниях и применении их на деле, говоря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языком «функциональная грамотность человека».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из вас запомнил, ч</w:t>
      </w:r>
      <w:r w:rsidRPr="00E57542">
        <w:rPr>
          <w:rFonts w:ascii="Times New Roman" w:hAnsi="Times New Roman" w:cs="Times New Roman"/>
          <w:sz w:val="28"/>
          <w:szCs w:val="28"/>
        </w:rPr>
        <w:t>то же такое функциональная грамотность? Ваши предположения? (педагоги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озвучивают несколько предположений)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Задание 1. Попробуем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подробно рассмотреть данное понятие. Отталкиваться будем от</w:t>
      </w:r>
      <w:r w:rsidRPr="00E57542">
        <w:rPr>
          <w:rFonts w:ascii="Times New Roman" w:hAnsi="Times New Roman" w:cs="Times New Roman"/>
          <w:sz w:val="28"/>
          <w:szCs w:val="28"/>
        </w:rPr>
        <w:t xml:space="preserve"> понятий "личность"</w:t>
      </w:r>
      <w:r w:rsidR="005222E8" w:rsidRPr="00E57542">
        <w:rPr>
          <w:rFonts w:ascii="Times New Roman" w:hAnsi="Times New Roman" w:cs="Times New Roman"/>
          <w:sz w:val="28"/>
          <w:szCs w:val="28"/>
        </w:rPr>
        <w:t>, «</w:t>
      </w:r>
      <w:r w:rsidRPr="00E57542">
        <w:rPr>
          <w:rFonts w:ascii="Times New Roman" w:hAnsi="Times New Roman" w:cs="Times New Roman"/>
          <w:sz w:val="28"/>
          <w:szCs w:val="28"/>
        </w:rPr>
        <w:t>функционировать", "грамотность".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Задание для 1 группы педагогов: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Используя каждую букву слова "личность" 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личностные качества (любознательность, инициативность, человечность, нестандартность,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ответственность, самостоятельность, творчество).</w:t>
      </w:r>
      <w:proofErr w:type="gramEnd"/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Задание для 2 группы: Подберите слова - синонимы к слову "функционировать" (работать,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действовать, внедрять, применять...).</w:t>
      </w:r>
    </w:p>
    <w:p w:rsidR="00E57542" w:rsidRPr="00E57542" w:rsidRDefault="00E57542" w:rsidP="00522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Задание для 3 группы: Дайте определение слову "грамотность" (грамотность </w:t>
      </w:r>
      <w:r w:rsidR="005222E8">
        <w:rPr>
          <w:rFonts w:ascii="Times New Roman" w:hAnsi="Times New Roman" w:cs="Times New Roman"/>
          <w:sz w:val="28"/>
          <w:szCs w:val="28"/>
        </w:rPr>
        <w:t>–</w:t>
      </w:r>
      <w:r w:rsidRPr="00E57542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владения человеком навыками, фундамент, на котором можно построить дальнейшее развитие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человека).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42">
        <w:rPr>
          <w:rFonts w:ascii="Times New Roman" w:hAnsi="Times New Roman" w:cs="Times New Roman"/>
          <w:sz w:val="28"/>
          <w:szCs w:val="28"/>
        </w:rPr>
        <w:t>Опираясь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результаты вашей работы, попробуем сформулировать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понятие "функционально грамотная личность" (это человек, думающий и действующий с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высокой степенью самостоятельности и ответственности, умеющий добывать нужные ему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знания, способный свободно использовать их для решения жизненно необходимых задач). А</w:t>
      </w:r>
      <w:r w:rsidR="005222E8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предпосылки функциональной грамотности мы должны закладывать уже в дошкольном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возрасте!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Тема формирования функциональной грамотности представлена в немногочисленных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работах, посвященных периоду дошкольного детства.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 xml:space="preserve">Исследователи (Р.И.Браун,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Г.Х.Вахитова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>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С.В.Гайченко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И.Г.Галянт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А.А.Дарибаева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, В.Г.Смелова,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Л.М.Толаметова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 и др.) отмечают, что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успех развития функциональной грамотности у обучающихся начальной школы зависит от того,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какие личностные качества и навыки у них развивали в дошкольном возрасте [4, 5, 6].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Среди них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выделяются: самостоятельность, инициативность, критичность мышления, любознательность,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способность творчески мыслить и находить нестандартные решения, коммуникабельность,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терпимость к друзьям, умение принимать и оказывать помощь, умение выбирать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профессиональный путь, готовность обучаться в течение всей жизни и др. Структурно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функциональную грамотность детей дошкольного возраста представляют как комплекс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компетенций, базирующихся на полученных знаниях, умениях, сформированных ценностях [6].</w:t>
      </w:r>
      <w:proofErr w:type="gramEnd"/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Исследовательница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И.Г.Галянт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 отмечает, что развитие творческих, информационных,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коммуникативных и социальных компетенций на этапе дошкольного детства является основой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функционально грамотного поведения в будущем [7].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Каждый педагог дошкольной образовательной организации должен понимать,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что функциональная грамотность – это способность человека адаптироваться к окружающей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среде (изменяющимся условиям) и функционировать в ней, применяя уже имеющиеся знания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(умения, навыки) в конкретных ситуациях, для решения разнообразных жизненных задач (для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дошкольного возраста примером могут быть: функциональная готовность к школе).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А теперь постараемся составить компоненты функциональной грамотности, применяемые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 дошкольном возрасте, используя собственные знания и опыт.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Задача для 4 группы педагогов: Предлагаю решить небольшую задачку: «В детский сад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привезли 250 пачек цветной бумаги. Сколько пачек будет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на одну группу, если в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детском саду 12 разновозрастных групп?» (ответы педагогов).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Уважаемые коллеги, какая грамотность пригодилась вам, для решения этой задачи?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(математическая или финансовая).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Первым компонентом функциональной грамотности является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математическая/финансовая грамотность – способность человека определять и понимать роль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математики в мире, в котором он живёт, использовать математические навыки в повседневной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жизни. Экономическое воспитание осуществляется непосредственно, разные виды детской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деятельности насыщаются экономическим содержанием без какой-либо подготовки: чтение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художественной литературы, просмотр мультфильмов.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Предлагаю вспомнить сказки и мультфильмы, в которых можно увидеть ситуации,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связанные с экономическими знаниями. Команды по очереди называют по 1 сказке, уточняя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экономическую ситуацию.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Задача для 5 группы педагогов: «Вас попросили заварить чай. Не очень крепкий,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ароматный, полезный. Какой чай и как Вы приготовите, используя собственный опыт?» (ответы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педагогов).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Вторым компонентом формирования функциональной грамотности дошкольника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proofErr w:type="gramStart"/>
      <w:r w:rsidRPr="00E5754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или экологическая грамотность – способность человека осваивать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 использовать естественнонаучные знания для распознания и постановки вопросов, для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освоения новых знаний и умения использовать их в дальнейшей жизни.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У вас есть карточки с заданием, попробуйте расставить по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приведенные ниже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принципы создания «экологического центра» в детском саду (на первое место поставьте самое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актуальное, на Ваш взгляд положение):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1. Наличие растений в соответствии с возрастом.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2. Наличие объектов неживой природы (почвы, камни, ракушки и т.д.).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lastRenderedPageBreak/>
        <w:t>3. Обеспечение комфортных условий для всех представителей живой природы,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необходимой им среды обитания и ухода.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4. Безопасность (отсутствие опасных видов животных, насекомых, растений).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5. Обеспечение для детей возможности ухаживать за растениями и животными.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6. Обеспечение для детей возможности наблюдать за объектами живой природы.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7. Обеспечение для детей возможности экспериментировать с объектами неживой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природы;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( 4, 3, 1, 2, 6, 5, 7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Задача для всех педагогов: «Вы проводите индивидуальную консультацию с родителем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одного из воспитанников по вопросам речевого развития ребенка в домашних условиях. Какая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грамотность, по Вашему мнению, вам пригодится?» (ответы педагогов).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Формирование речевой активности, умение правильно и грамотно излагать свои мысли,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иметь широкий словарный запас – следующий компонент функциональной грамотности на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уровне дошкольного образования. Предлагаю принять участие в речевых упражнениях: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Игра «Назови ласково» (Чай – чаёк, чаинка –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чаиночка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>, чайник – чайничек).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 xml:space="preserve">Игра «Один – много» (Мы волшебники немного, был один, а стало много; чай – чаи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ного чаёв.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Чаинка – чаинки – много чаинок; чайник – чайники – много чайников; чайница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(сосуд) – чайницы – много чайниц; чайная – чайные – много чайных; чаепитие – чаепития – много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чаепитиев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Уважаемые коллеги, для того, чтобы работать в группах, слушать и слышать друг друга,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действовать сообща, уважать мнение коллег, вам пригодилась социально-коммуникативная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грамотность, которая является четвертым компонентом функциональной грамотности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Благодаря совместной работе, мы определили, что такое «Функциональная грамотность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дошкольника».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Подводим итоги: формируем функциональную грамотность у дошкольников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1. Создания учебных ситуаций, инициирующих финансово-экономическую и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математическую, практическую деятельность детей, мотивирующих их на познавательно-активную работу.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2. Организации экологического воспитания.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3. Создания условий для поисковой активности.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4. Приобретения опыта успешной деятельности, разрешения проблем, принятия решений,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позитивного поведения в общении, или совместном сотрудничестве, заданий на работу в парах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 малых группах.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5. Совершенствования речевого творчества.</w:t>
      </w:r>
    </w:p>
    <w:p w:rsidR="00E57542" w:rsidRPr="00E57542" w:rsidRDefault="00E57542" w:rsidP="00E01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А сейчас мы попробуем составить модель формирования и развития функциональной</w:t>
      </w:r>
      <w:r w:rsidR="00E013FD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грамотности: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Дерево – функционально грамотная личность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lastRenderedPageBreak/>
        <w:t>Вода – педагогические технологии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Яблочки – ключевые компетенции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42">
        <w:rPr>
          <w:rFonts w:ascii="Times New Roman" w:hAnsi="Times New Roman" w:cs="Times New Roman"/>
          <w:sz w:val="28"/>
          <w:szCs w:val="28"/>
        </w:rPr>
        <w:t>Лейка – учитель (для того, чтобы поливать, педагог должен постоянно пополняться, т.е.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заниматься самообразованием).</w:t>
      </w:r>
      <w:proofErr w:type="gramEnd"/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Педагогам раздаются иллюстрации: лейка, капли воды, яблоки.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Задание для 1,2 группы: Подумайте, каким образом педагог может заниматься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самообразованием, повышать свою квалификацию? Напишите на лейке формы работы, которые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вы используете в рамках самообразования и совершенствования своих профессиональных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компетентностей.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Задание для 3,4 группы: Подберите педагогические технологии, помогающие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сформировать и развить функционально грамотную личность дошкольного возраста? Напишите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их на струйках воды.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Задание для 5 группы: Подберите ключевые компетенции (т.е. какими учебными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действиями должен овладеть ребенок в </w:t>
      </w:r>
      <w:proofErr w:type="spellStart"/>
      <w:r w:rsidRPr="00E57542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E57542">
        <w:rPr>
          <w:rFonts w:ascii="Times New Roman" w:hAnsi="Times New Roman" w:cs="Times New Roman"/>
          <w:sz w:val="28"/>
          <w:szCs w:val="28"/>
        </w:rPr>
        <w:t xml:space="preserve"> период). Напишите на яблоках.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Выполнив задание, педагоги по очереди выходят к мольберту с изображением дерева,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зачитывают свое мнение и размещают на плакате.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Предлагаю разместить ваши иллюстрации возле дерева.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Поливая это дерево, спланированной, чётко продуманной, слаженной работой, используя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технологии, дерево незамедлительно даст плоды. </w:t>
      </w:r>
      <w:proofErr w:type="gramStart"/>
      <w:r w:rsidRPr="00E57542">
        <w:rPr>
          <w:rFonts w:ascii="Times New Roman" w:hAnsi="Times New Roman" w:cs="Times New Roman"/>
          <w:sz w:val="28"/>
          <w:szCs w:val="28"/>
        </w:rPr>
        <w:t>Замечательные,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достойные восхищения, яблочки (ключевые компетенции), т.е. образованных, успешных,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сильных, способных к саморазвитию людей.</w:t>
      </w:r>
      <w:proofErr w:type="gramEnd"/>
      <w:r w:rsidRPr="00E57542">
        <w:rPr>
          <w:rFonts w:ascii="Times New Roman" w:hAnsi="Times New Roman" w:cs="Times New Roman"/>
          <w:sz w:val="28"/>
          <w:szCs w:val="28"/>
        </w:rPr>
        <w:t xml:space="preserve"> Как без полива дерево зачахнет, так и без грамотной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компетентной работы педагога нельзя сформировать, добиться развития функциональной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грамотности дошкольников.</w:t>
      </w:r>
    </w:p>
    <w:p w:rsidR="00E57542" w:rsidRPr="00E57542" w:rsidRDefault="00E57542" w:rsidP="00E57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Рефлексия:</w:t>
      </w:r>
    </w:p>
    <w:p w:rsidR="00E57542" w:rsidRPr="00E57542" w:rsidRDefault="00E57542" w:rsidP="004C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42">
        <w:rPr>
          <w:rFonts w:ascii="Times New Roman" w:hAnsi="Times New Roman" w:cs="Times New Roman"/>
          <w:sz w:val="28"/>
          <w:szCs w:val="28"/>
        </w:rPr>
        <w:t>- В заключение нашего семинара-практикума, я снова попрошу вас поднять карточки-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>индикаторы, чтобы оценить знания по данной теме. Спасибо. С какими трудностями вы</w:t>
      </w:r>
      <w:r w:rsidR="004C2932">
        <w:rPr>
          <w:rFonts w:ascii="Times New Roman" w:hAnsi="Times New Roman" w:cs="Times New Roman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z w:val="28"/>
          <w:szCs w:val="28"/>
        </w:rPr>
        <w:t xml:space="preserve">столкнулись, достаточно </w:t>
      </w:r>
      <w:r w:rsidR="004C2932">
        <w:rPr>
          <w:rFonts w:ascii="Times New Roman" w:hAnsi="Times New Roman" w:cs="Times New Roman"/>
          <w:sz w:val="28"/>
          <w:szCs w:val="28"/>
        </w:rPr>
        <w:t>понятно ли была раскрыта тема?</w:t>
      </w:r>
    </w:p>
    <w:sectPr w:rsidR="00E57542" w:rsidRPr="00E5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542"/>
    <w:rsid w:val="004C2932"/>
    <w:rsid w:val="005222E8"/>
    <w:rsid w:val="00E013FD"/>
    <w:rsid w:val="00E5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2</cp:revision>
  <dcterms:created xsi:type="dcterms:W3CDTF">2024-02-08T10:58:00Z</dcterms:created>
  <dcterms:modified xsi:type="dcterms:W3CDTF">2024-02-08T11:30:00Z</dcterms:modified>
</cp:coreProperties>
</file>