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CF" w:rsidRPr="00DE272F" w:rsidRDefault="00BF46CF" w:rsidP="00DE272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DE272F">
        <w:rPr>
          <w:sz w:val="32"/>
          <w:szCs w:val="32"/>
        </w:rPr>
        <w:t>М</w:t>
      </w:r>
      <w:r w:rsidR="004F1364">
        <w:rPr>
          <w:sz w:val="32"/>
          <w:szCs w:val="32"/>
        </w:rPr>
        <w:t>униципальное казе</w:t>
      </w:r>
      <w:r w:rsidRPr="00DE272F">
        <w:rPr>
          <w:sz w:val="32"/>
          <w:szCs w:val="32"/>
        </w:rPr>
        <w:t>нное дошкольное</w:t>
      </w:r>
      <w:r w:rsidR="000304C0">
        <w:rPr>
          <w:sz w:val="32"/>
          <w:szCs w:val="32"/>
        </w:rPr>
        <w:t xml:space="preserve"> </w:t>
      </w:r>
      <w:r w:rsidRPr="00DE272F">
        <w:rPr>
          <w:sz w:val="32"/>
          <w:szCs w:val="32"/>
        </w:rPr>
        <w:t>образовательное учреждение</w:t>
      </w:r>
    </w:p>
    <w:p w:rsidR="00BF46CF" w:rsidRPr="00DE272F" w:rsidRDefault="00BF46CF" w:rsidP="00F04BF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E272F">
        <w:rPr>
          <w:sz w:val="32"/>
          <w:szCs w:val="32"/>
        </w:rPr>
        <w:t>«Детский сад №162» города Кирова</w:t>
      </w:r>
    </w:p>
    <w:p w:rsidR="00C07E55" w:rsidRPr="004F39A5" w:rsidRDefault="00C07E55" w:rsidP="00BF46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07E55" w:rsidRPr="0084412E" w:rsidRDefault="00C07E55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7E55" w:rsidRPr="0084412E" w:rsidRDefault="00C07E55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7E55" w:rsidRPr="0084412E" w:rsidRDefault="00C07E55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7E55" w:rsidRPr="0084412E" w:rsidRDefault="00C07E55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7E55" w:rsidRPr="0084412E" w:rsidRDefault="00C07E55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F04BF1" w:rsidRDefault="00F04BF1" w:rsidP="00DE272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F04BF1" w:rsidRDefault="00DE272F" w:rsidP="00C509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C5098C">
        <w:rPr>
          <w:b/>
          <w:sz w:val="40"/>
          <w:szCs w:val="40"/>
        </w:rPr>
        <w:t xml:space="preserve">Выступление </w:t>
      </w:r>
      <w:r w:rsidR="000B583C">
        <w:rPr>
          <w:b/>
          <w:sz w:val="40"/>
          <w:szCs w:val="40"/>
        </w:rPr>
        <w:t>–</w:t>
      </w:r>
      <w:r w:rsidRPr="00C5098C">
        <w:rPr>
          <w:b/>
          <w:sz w:val="40"/>
          <w:szCs w:val="40"/>
        </w:rPr>
        <w:t xml:space="preserve"> презентация</w:t>
      </w:r>
    </w:p>
    <w:p w:rsidR="000B583C" w:rsidRPr="00C5098C" w:rsidRDefault="000B583C" w:rsidP="00C509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84412E" w:rsidRDefault="00DE272F" w:rsidP="00C509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9E6176">
        <w:rPr>
          <w:color w:val="000000" w:themeColor="text1"/>
          <w:sz w:val="40"/>
          <w:szCs w:val="40"/>
        </w:rPr>
        <w:t>Развитие познавательного интереса</w:t>
      </w:r>
    </w:p>
    <w:p w:rsidR="009E6176" w:rsidRPr="000B583C" w:rsidRDefault="00924EF9" w:rsidP="000B583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у </w:t>
      </w:r>
      <w:r w:rsidR="000B583C">
        <w:rPr>
          <w:color w:val="000000" w:themeColor="text1"/>
          <w:sz w:val="40"/>
          <w:szCs w:val="40"/>
        </w:rPr>
        <w:t>детей старшего</w:t>
      </w:r>
      <w:r>
        <w:rPr>
          <w:color w:val="000000" w:themeColor="text1"/>
          <w:sz w:val="40"/>
          <w:szCs w:val="40"/>
        </w:rPr>
        <w:t xml:space="preserve"> дошкольного возраста </w:t>
      </w:r>
      <w:r w:rsidR="009E6176">
        <w:rPr>
          <w:color w:val="000000" w:themeColor="text1"/>
          <w:sz w:val="40"/>
          <w:szCs w:val="40"/>
        </w:rPr>
        <w:t>к</w:t>
      </w:r>
      <w:r w:rsidR="000304C0">
        <w:rPr>
          <w:color w:val="000000" w:themeColor="text1"/>
          <w:sz w:val="40"/>
          <w:szCs w:val="40"/>
        </w:rPr>
        <w:t xml:space="preserve"> </w:t>
      </w:r>
      <w:r w:rsidR="009E6176">
        <w:rPr>
          <w:color w:val="000000" w:themeColor="text1"/>
          <w:sz w:val="40"/>
          <w:szCs w:val="40"/>
        </w:rPr>
        <w:t>дымковской игрушке</w:t>
      </w:r>
      <w:r w:rsidR="000304C0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посредством дидактических</w:t>
      </w:r>
      <w:r w:rsidR="009E6176">
        <w:rPr>
          <w:color w:val="000000" w:themeColor="text1"/>
          <w:sz w:val="40"/>
          <w:szCs w:val="40"/>
        </w:rPr>
        <w:t xml:space="preserve"> игр</w:t>
      </w:r>
      <w:r w:rsidR="00DE272F">
        <w:rPr>
          <w:color w:val="000000" w:themeColor="text1"/>
          <w:sz w:val="40"/>
          <w:szCs w:val="40"/>
        </w:rPr>
        <w:t>»</w:t>
      </w:r>
    </w:p>
    <w:p w:rsidR="0084412E" w:rsidRPr="0084412E" w:rsidRDefault="0084412E" w:rsidP="009E617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4412E" w:rsidRPr="0084412E" w:rsidRDefault="0084412E" w:rsidP="009E617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4412E" w:rsidRP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4412E" w:rsidRP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4412E" w:rsidRP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4412E" w:rsidRP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4412E" w:rsidRDefault="0084412E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Pr="0084412E" w:rsidRDefault="00BF46CF" w:rsidP="00C118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F46CF" w:rsidRPr="00C5098C" w:rsidRDefault="00BF46CF" w:rsidP="00DE272F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5098C">
        <w:rPr>
          <w:sz w:val="36"/>
          <w:szCs w:val="36"/>
        </w:rPr>
        <w:t>Шабардина Елена Николаевна</w:t>
      </w:r>
      <w:r w:rsidR="00DE272F" w:rsidRPr="00C5098C">
        <w:rPr>
          <w:sz w:val="36"/>
          <w:szCs w:val="36"/>
        </w:rPr>
        <w:t>,</w:t>
      </w:r>
    </w:p>
    <w:p w:rsidR="00BF46CF" w:rsidRPr="00C5098C" w:rsidRDefault="00BF46CF" w:rsidP="00DE272F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5098C">
        <w:rPr>
          <w:sz w:val="36"/>
          <w:szCs w:val="36"/>
        </w:rPr>
        <w:t>воспитатель</w:t>
      </w:r>
    </w:p>
    <w:p w:rsidR="00792B2F" w:rsidRPr="00C5098C" w:rsidRDefault="00BF46CF" w:rsidP="00DE272F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5098C">
        <w:rPr>
          <w:sz w:val="36"/>
          <w:szCs w:val="36"/>
        </w:rPr>
        <w:t>высшей квалификационной категори</w:t>
      </w:r>
      <w:r w:rsidR="003B13DE" w:rsidRPr="00C5098C">
        <w:rPr>
          <w:sz w:val="36"/>
          <w:szCs w:val="36"/>
        </w:rPr>
        <w:t>и</w:t>
      </w:r>
    </w:p>
    <w:p w:rsidR="00F04BF1" w:rsidRDefault="00F04BF1" w:rsidP="00F96CC2">
      <w:pPr>
        <w:spacing w:after="0"/>
        <w:rPr>
          <w:rFonts w:cs="Times New Roman"/>
          <w:bCs/>
          <w:szCs w:val="28"/>
        </w:rPr>
      </w:pPr>
    </w:p>
    <w:p w:rsidR="00F04BF1" w:rsidRDefault="00F04BF1" w:rsidP="00F96CC2">
      <w:pPr>
        <w:spacing w:after="0"/>
        <w:rPr>
          <w:rFonts w:cs="Times New Roman"/>
          <w:bCs/>
          <w:szCs w:val="28"/>
        </w:rPr>
      </w:pPr>
    </w:p>
    <w:p w:rsidR="00F04BF1" w:rsidRDefault="00F04BF1" w:rsidP="00F96CC2">
      <w:pPr>
        <w:spacing w:after="0"/>
        <w:rPr>
          <w:rFonts w:cs="Times New Roman"/>
          <w:bCs/>
          <w:szCs w:val="28"/>
        </w:rPr>
      </w:pPr>
    </w:p>
    <w:p w:rsidR="009E6176" w:rsidRDefault="009E6176" w:rsidP="00F96CC2">
      <w:pPr>
        <w:spacing w:after="0"/>
        <w:rPr>
          <w:rFonts w:cs="Times New Roman"/>
          <w:bCs/>
          <w:szCs w:val="28"/>
        </w:rPr>
      </w:pPr>
    </w:p>
    <w:p w:rsidR="00F72DA1" w:rsidRDefault="00F72DA1" w:rsidP="00F96CC2">
      <w:pPr>
        <w:spacing w:after="0"/>
        <w:rPr>
          <w:rFonts w:cs="Times New Roman"/>
          <w:bCs/>
          <w:szCs w:val="28"/>
        </w:rPr>
      </w:pPr>
    </w:p>
    <w:p w:rsidR="00DE272F" w:rsidRPr="00C5098C" w:rsidRDefault="00C5098C" w:rsidP="00C509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C5098C">
        <w:rPr>
          <w:bCs/>
          <w:sz w:val="28"/>
          <w:szCs w:val="28"/>
        </w:rPr>
        <w:t>Киров, 2023</w:t>
      </w:r>
    </w:p>
    <w:p w:rsidR="00C11883" w:rsidRPr="00A32597" w:rsidRDefault="00A32597" w:rsidP="00C31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597">
        <w:rPr>
          <w:bCs/>
          <w:sz w:val="28"/>
          <w:szCs w:val="28"/>
        </w:rPr>
        <w:lastRenderedPageBreak/>
        <w:t xml:space="preserve">На современном </w:t>
      </w:r>
      <w:r>
        <w:rPr>
          <w:bCs/>
          <w:sz w:val="28"/>
          <w:szCs w:val="28"/>
        </w:rPr>
        <w:t xml:space="preserve">этапе образования происходят изменения. </w:t>
      </w:r>
      <w:r w:rsidR="00C31E7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соответствии с ФОП на первый план выдвигается разностороннее развитие ребёнка в период дошкольного детства с  учётом возрастных </w:t>
      </w:r>
      <w:r w:rsidR="00C31E7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индивидуальных особенностей на основе духовно-нравственных ценностей российского народа, исторических и национально-культурных  традиций</w:t>
      </w:r>
      <w:r w:rsidR="00C510ED">
        <w:rPr>
          <w:bCs/>
          <w:sz w:val="28"/>
          <w:szCs w:val="28"/>
        </w:rPr>
        <w:t xml:space="preserve">, включающих в себя </w:t>
      </w:r>
      <w:r w:rsidR="00924EAD">
        <w:rPr>
          <w:color w:val="000000"/>
          <w:sz w:val="28"/>
          <w:szCs w:val="28"/>
          <w:shd w:val="clear" w:color="auto" w:fill="FFFFFF"/>
        </w:rPr>
        <w:t>произведения русского народного искусства: считалки,  по</w:t>
      </w:r>
      <w:r w:rsidR="00C510ED">
        <w:rPr>
          <w:color w:val="000000"/>
          <w:sz w:val="28"/>
          <w:szCs w:val="28"/>
          <w:shd w:val="clear" w:color="auto" w:fill="FFFFFF"/>
        </w:rPr>
        <w:t>тешки, задорные частушки, песни,  танцы, хороводы, игры</w:t>
      </w:r>
      <w:r w:rsidR="00924EAD">
        <w:rPr>
          <w:color w:val="000000"/>
          <w:sz w:val="28"/>
          <w:szCs w:val="28"/>
          <w:shd w:val="clear" w:color="auto" w:fill="FFFFFF"/>
        </w:rPr>
        <w:t>, народные костюмы, праздники.</w:t>
      </w:r>
    </w:p>
    <w:p w:rsidR="000D7288" w:rsidRDefault="00AD176E" w:rsidP="00C31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436F">
        <w:rPr>
          <w:color w:val="000000"/>
          <w:sz w:val="28"/>
          <w:szCs w:val="28"/>
        </w:rPr>
        <w:t>Народно</w:t>
      </w:r>
      <w:r w:rsidR="00247B6F" w:rsidRPr="00F4436F">
        <w:rPr>
          <w:color w:val="000000"/>
          <w:sz w:val="28"/>
          <w:szCs w:val="28"/>
        </w:rPr>
        <w:t>е декоративно</w:t>
      </w:r>
      <w:r w:rsidRPr="00F4436F">
        <w:rPr>
          <w:color w:val="000000"/>
          <w:sz w:val="28"/>
          <w:szCs w:val="28"/>
        </w:rPr>
        <w:t xml:space="preserve">-прикладное искусство – это неотъемлемая часть </w:t>
      </w:r>
      <w:r w:rsidR="0099592C">
        <w:rPr>
          <w:color w:val="000000"/>
          <w:sz w:val="28"/>
          <w:szCs w:val="28"/>
        </w:rPr>
        <w:t xml:space="preserve">нашей </w:t>
      </w:r>
      <w:r w:rsidRPr="00F4436F">
        <w:rPr>
          <w:color w:val="000000"/>
          <w:sz w:val="28"/>
          <w:szCs w:val="28"/>
        </w:rPr>
        <w:t>культуры. В нем отражаются лучш</w:t>
      </w:r>
      <w:r w:rsidR="00B34D38" w:rsidRPr="00F4436F">
        <w:rPr>
          <w:color w:val="000000"/>
          <w:sz w:val="28"/>
          <w:szCs w:val="28"/>
        </w:rPr>
        <w:t>и</w:t>
      </w:r>
      <w:r w:rsidRPr="00F4436F">
        <w:rPr>
          <w:color w:val="000000"/>
          <w:sz w:val="28"/>
          <w:szCs w:val="28"/>
        </w:rPr>
        <w:t>е черты народа, общечеловеческие ценности, гуманизм, оптимизм, мудрость, смелость, стремление к красоте. Декоративное искусство тесно связанно с нашим бытом, трудом, праздниками и традициями</w:t>
      </w:r>
      <w:r w:rsidR="0006317D" w:rsidRPr="00F4436F">
        <w:rPr>
          <w:color w:val="000000"/>
          <w:sz w:val="28"/>
          <w:szCs w:val="28"/>
        </w:rPr>
        <w:t xml:space="preserve">, оно </w:t>
      </w:r>
      <w:r w:rsidR="0006317D" w:rsidRPr="00F4436F">
        <w:rPr>
          <w:color w:val="000000"/>
          <w:sz w:val="28"/>
          <w:szCs w:val="28"/>
          <w:shd w:val="clear" w:color="auto" w:fill="FFFFFF"/>
        </w:rPr>
        <w:t>близко к природе.</w:t>
      </w:r>
    </w:p>
    <w:p w:rsidR="000404EC" w:rsidRPr="00DD34CC" w:rsidRDefault="00697605" w:rsidP="00C31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4436F">
        <w:rPr>
          <w:color w:val="000000"/>
          <w:sz w:val="28"/>
          <w:szCs w:val="28"/>
        </w:rPr>
        <w:t xml:space="preserve">Ведущие </w:t>
      </w:r>
      <w:r w:rsidRPr="00F4436F">
        <w:rPr>
          <w:color w:val="181818"/>
          <w:sz w:val="28"/>
          <w:szCs w:val="28"/>
        </w:rPr>
        <w:t>и</w:t>
      </w:r>
      <w:r w:rsidR="00247B6F" w:rsidRPr="00F4436F">
        <w:rPr>
          <w:color w:val="181818"/>
          <w:sz w:val="28"/>
          <w:szCs w:val="28"/>
        </w:rPr>
        <w:t xml:space="preserve">сследователи детского </w:t>
      </w:r>
      <w:r w:rsidRPr="00F4436F">
        <w:rPr>
          <w:color w:val="181818"/>
          <w:sz w:val="28"/>
          <w:szCs w:val="28"/>
        </w:rPr>
        <w:t xml:space="preserve">художественного </w:t>
      </w:r>
      <w:r w:rsidR="00247B6F" w:rsidRPr="00F4436F">
        <w:rPr>
          <w:color w:val="181818"/>
          <w:sz w:val="28"/>
          <w:szCs w:val="28"/>
        </w:rPr>
        <w:t xml:space="preserve">творчества </w:t>
      </w:r>
      <w:r w:rsidR="00B34682">
        <w:rPr>
          <w:color w:val="181818"/>
          <w:sz w:val="28"/>
          <w:szCs w:val="28"/>
        </w:rPr>
        <w:t>–</w:t>
      </w:r>
      <w:r w:rsidR="00C5098C">
        <w:rPr>
          <w:color w:val="181818"/>
          <w:sz w:val="28"/>
          <w:szCs w:val="28"/>
        </w:rPr>
        <w:t>Нина Павловна</w:t>
      </w:r>
      <w:r w:rsidR="00C31E70">
        <w:rPr>
          <w:color w:val="181818"/>
          <w:sz w:val="28"/>
          <w:szCs w:val="28"/>
        </w:rPr>
        <w:t xml:space="preserve"> Сакулина, </w:t>
      </w:r>
      <w:r w:rsidR="00247B6F" w:rsidRPr="00F4436F">
        <w:rPr>
          <w:color w:val="181818"/>
          <w:sz w:val="28"/>
          <w:szCs w:val="28"/>
        </w:rPr>
        <w:t>Е</w:t>
      </w:r>
      <w:r w:rsidR="00B34682">
        <w:rPr>
          <w:color w:val="181818"/>
          <w:sz w:val="28"/>
          <w:szCs w:val="28"/>
        </w:rPr>
        <w:t xml:space="preserve">вгения </w:t>
      </w:r>
      <w:r w:rsidR="00247B6F" w:rsidRPr="00F4436F">
        <w:rPr>
          <w:color w:val="181818"/>
          <w:sz w:val="28"/>
          <w:szCs w:val="28"/>
        </w:rPr>
        <w:t>А</w:t>
      </w:r>
      <w:r w:rsidR="00B34682">
        <w:rPr>
          <w:color w:val="181818"/>
          <w:sz w:val="28"/>
          <w:szCs w:val="28"/>
        </w:rPr>
        <w:t xml:space="preserve">лександровна </w:t>
      </w:r>
      <w:r w:rsidR="00247B6F" w:rsidRPr="00F4436F">
        <w:rPr>
          <w:color w:val="181818"/>
          <w:sz w:val="28"/>
          <w:szCs w:val="28"/>
        </w:rPr>
        <w:t>Флерина,</w:t>
      </w:r>
      <w:r w:rsidR="00C5098C" w:rsidRPr="00F4436F">
        <w:rPr>
          <w:color w:val="181818"/>
          <w:sz w:val="28"/>
          <w:szCs w:val="28"/>
        </w:rPr>
        <w:t xml:space="preserve">отмечали </w:t>
      </w:r>
      <w:r w:rsidR="00C5098C">
        <w:rPr>
          <w:color w:val="181818"/>
          <w:sz w:val="28"/>
          <w:szCs w:val="28"/>
        </w:rPr>
        <w:t>декоративно</w:t>
      </w:r>
      <w:r w:rsidR="00247B6F" w:rsidRPr="00F4436F">
        <w:rPr>
          <w:color w:val="181818"/>
          <w:sz w:val="28"/>
          <w:szCs w:val="28"/>
        </w:rPr>
        <w:t xml:space="preserve"> - прикладное искусство как средстводля художественно-эстетического </w:t>
      </w:r>
      <w:r w:rsidR="00C5098C">
        <w:rPr>
          <w:color w:val="181818"/>
          <w:sz w:val="28"/>
          <w:szCs w:val="28"/>
        </w:rPr>
        <w:br/>
      </w:r>
      <w:r w:rsidR="00247B6F" w:rsidRPr="00F4436F">
        <w:rPr>
          <w:color w:val="181818"/>
          <w:sz w:val="28"/>
          <w:szCs w:val="28"/>
        </w:rPr>
        <w:t xml:space="preserve">и всестороннего развития дошкольников. </w:t>
      </w:r>
      <w:r w:rsidR="007A039C" w:rsidRPr="007A039C">
        <w:rPr>
          <w:sz w:val="28"/>
          <w:szCs w:val="28"/>
        </w:rPr>
        <w:t>Они побуждают ребенка с самого раннего возраста к познавательной деятельности.</w:t>
      </w:r>
    </w:p>
    <w:p w:rsidR="003314BF" w:rsidRPr="00DD34CC" w:rsidRDefault="008431C3" w:rsidP="00C31E7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ФГОС ДО предусматривает:</w:t>
      </w:r>
    </w:p>
    <w:p w:rsidR="003314BF" w:rsidRPr="003314BF" w:rsidRDefault="003314BF" w:rsidP="00C31E7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3314BF">
        <w:rPr>
          <w:rFonts w:eastAsia="Times New Roman" w:cs="Times New Roman"/>
          <w:color w:val="000000"/>
          <w:szCs w:val="28"/>
          <w:lang w:eastAsia="ru-RU"/>
        </w:rPr>
        <w:t>риобщ</w:t>
      </w:r>
      <w:r>
        <w:rPr>
          <w:rFonts w:eastAsia="Times New Roman" w:cs="Times New Roman"/>
          <w:color w:val="000000"/>
          <w:szCs w:val="28"/>
          <w:lang w:eastAsia="ru-RU"/>
        </w:rPr>
        <w:t>ение</w:t>
      </w:r>
      <w:r w:rsidRPr="003314BF">
        <w:rPr>
          <w:rFonts w:eastAsia="Times New Roman" w:cs="Times New Roman"/>
          <w:color w:val="000000"/>
          <w:szCs w:val="28"/>
          <w:lang w:eastAsia="ru-RU"/>
        </w:rPr>
        <w:t xml:space="preserve"> детей к деятельности в области искусства</w:t>
      </w:r>
      <w:r w:rsidR="000D728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314BF" w:rsidRPr="003314BF" w:rsidRDefault="003314BF" w:rsidP="00C31E7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</w:t>
      </w:r>
      <w:r w:rsidRPr="003314BF">
        <w:rPr>
          <w:rFonts w:eastAsia="Times New Roman" w:cs="Times New Roman"/>
          <w:color w:val="000000"/>
          <w:szCs w:val="28"/>
          <w:lang w:eastAsia="ru-RU"/>
        </w:rPr>
        <w:t>ормирова</w:t>
      </w:r>
      <w:r>
        <w:rPr>
          <w:rFonts w:eastAsia="Times New Roman" w:cs="Times New Roman"/>
          <w:color w:val="000000"/>
          <w:szCs w:val="28"/>
          <w:lang w:eastAsia="ru-RU"/>
        </w:rPr>
        <w:t>ние</w:t>
      </w:r>
      <w:r w:rsidRPr="003314BF">
        <w:rPr>
          <w:rFonts w:eastAsia="Times New Roman" w:cs="Times New Roman"/>
          <w:color w:val="000000"/>
          <w:szCs w:val="28"/>
          <w:lang w:eastAsia="ru-RU"/>
        </w:rPr>
        <w:t xml:space="preserve"> основы эстетического вкуса детей и способность самостоятельно оценивать произведения искусства и явления жизни</w:t>
      </w:r>
      <w:r w:rsidR="000D728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314BF" w:rsidRPr="003314BF" w:rsidRDefault="003314BF" w:rsidP="00C31E7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3314BF">
        <w:rPr>
          <w:rFonts w:eastAsia="Times New Roman" w:cs="Times New Roman"/>
          <w:color w:val="000000"/>
          <w:szCs w:val="28"/>
          <w:lang w:eastAsia="ru-RU"/>
        </w:rPr>
        <w:t>азви</w:t>
      </w:r>
      <w:r>
        <w:rPr>
          <w:rFonts w:eastAsia="Times New Roman" w:cs="Times New Roman"/>
          <w:color w:val="000000"/>
          <w:szCs w:val="28"/>
          <w:lang w:eastAsia="ru-RU"/>
        </w:rPr>
        <w:t>тие</w:t>
      </w:r>
      <w:r w:rsidRPr="003314BF">
        <w:rPr>
          <w:rFonts w:eastAsia="Times New Roman" w:cs="Times New Roman"/>
          <w:color w:val="000000"/>
          <w:szCs w:val="28"/>
          <w:lang w:eastAsia="ru-RU"/>
        </w:rPr>
        <w:t xml:space="preserve"> художественно-творчески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3314BF">
        <w:rPr>
          <w:rFonts w:eastAsia="Times New Roman" w:cs="Times New Roman"/>
          <w:color w:val="000000"/>
          <w:szCs w:val="28"/>
          <w:lang w:eastAsia="ru-RU"/>
        </w:rPr>
        <w:t xml:space="preserve"> способност</w:t>
      </w:r>
      <w:r>
        <w:rPr>
          <w:rFonts w:eastAsia="Times New Roman" w:cs="Times New Roman"/>
          <w:color w:val="000000"/>
          <w:szCs w:val="28"/>
          <w:lang w:eastAsia="ru-RU"/>
        </w:rPr>
        <w:t>ей</w:t>
      </w:r>
      <w:r w:rsidRPr="003314BF">
        <w:rPr>
          <w:rFonts w:eastAsia="Times New Roman" w:cs="Times New Roman"/>
          <w:color w:val="000000"/>
          <w:szCs w:val="28"/>
          <w:lang w:eastAsia="ru-RU"/>
        </w:rPr>
        <w:t xml:space="preserve"> детей</w:t>
      </w:r>
      <w:r w:rsidR="00264E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F065C" w:rsidRPr="000D7288" w:rsidRDefault="007A039C" w:rsidP="00C31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4EC">
        <w:rPr>
          <w:sz w:val="28"/>
          <w:szCs w:val="28"/>
        </w:rPr>
        <w:t>Я работаю в группе компенсирую</w:t>
      </w:r>
      <w:r w:rsidR="00A32597">
        <w:rPr>
          <w:sz w:val="28"/>
          <w:szCs w:val="28"/>
        </w:rPr>
        <w:t xml:space="preserve">щей направленности для детей </w:t>
      </w:r>
      <w:r w:rsidR="00DE272F">
        <w:rPr>
          <w:sz w:val="28"/>
          <w:szCs w:val="28"/>
        </w:rPr>
        <w:br/>
      </w:r>
      <w:r w:rsidR="00A32597">
        <w:rPr>
          <w:sz w:val="28"/>
          <w:szCs w:val="28"/>
        </w:rPr>
        <w:t>с Т</w:t>
      </w:r>
      <w:r w:rsidRPr="000404EC">
        <w:rPr>
          <w:sz w:val="28"/>
          <w:szCs w:val="28"/>
        </w:rPr>
        <w:t xml:space="preserve">НР. </w:t>
      </w:r>
      <w:r w:rsidR="00E02E9B">
        <w:rPr>
          <w:sz w:val="28"/>
          <w:szCs w:val="28"/>
        </w:rPr>
        <w:t>О</w:t>
      </w:r>
      <w:r w:rsidRPr="000404EC">
        <w:rPr>
          <w:sz w:val="28"/>
          <w:szCs w:val="28"/>
        </w:rPr>
        <w:t xml:space="preserve">пираясь на </w:t>
      </w:r>
      <w:r w:rsidR="00F72DA1">
        <w:rPr>
          <w:sz w:val="28"/>
          <w:szCs w:val="28"/>
        </w:rPr>
        <w:t xml:space="preserve">собственные наблюдения и </w:t>
      </w:r>
      <w:r w:rsidRPr="000404EC">
        <w:rPr>
          <w:sz w:val="28"/>
          <w:szCs w:val="28"/>
        </w:rPr>
        <w:t>результаты диагностики</w:t>
      </w:r>
      <w:r w:rsidR="00BF065C" w:rsidRPr="000404EC">
        <w:rPr>
          <w:sz w:val="28"/>
          <w:szCs w:val="28"/>
        </w:rPr>
        <w:t>,</w:t>
      </w:r>
      <w:r w:rsidR="00DE272F">
        <w:rPr>
          <w:sz w:val="28"/>
          <w:szCs w:val="28"/>
        </w:rPr>
        <w:br/>
      </w:r>
      <w:r w:rsidR="00EC5AB7" w:rsidRPr="000404EC">
        <w:rPr>
          <w:color w:val="000000"/>
          <w:sz w:val="28"/>
          <w:szCs w:val="28"/>
          <w:shd w:val="clear" w:color="auto" w:fill="FFFFFF"/>
        </w:rPr>
        <w:t xml:space="preserve">по выявлению уровня сформированности знаний и умений детей </w:t>
      </w:r>
      <w:r w:rsidR="00BF065C" w:rsidRPr="000404EC">
        <w:rPr>
          <w:color w:val="000000"/>
          <w:sz w:val="28"/>
          <w:szCs w:val="28"/>
          <w:shd w:val="clear" w:color="auto" w:fill="FFFFFF"/>
        </w:rPr>
        <w:t xml:space="preserve">старшей группы </w:t>
      </w:r>
      <w:r w:rsidR="00EC5AB7" w:rsidRPr="000404EC">
        <w:rPr>
          <w:color w:val="000000"/>
          <w:sz w:val="28"/>
          <w:szCs w:val="28"/>
          <w:shd w:val="clear" w:color="auto" w:fill="FFFFFF"/>
        </w:rPr>
        <w:t>по декоративно-прикладному искусству</w:t>
      </w:r>
      <w:r w:rsidR="00BF065C" w:rsidRPr="000404EC">
        <w:rPr>
          <w:color w:val="000000"/>
          <w:sz w:val="28"/>
          <w:szCs w:val="28"/>
          <w:shd w:val="clear" w:color="auto" w:fill="FFFFFF"/>
        </w:rPr>
        <w:t xml:space="preserve">, </w:t>
      </w:r>
      <w:r w:rsidRPr="000404EC">
        <w:rPr>
          <w:sz w:val="28"/>
          <w:szCs w:val="28"/>
        </w:rPr>
        <w:t>я столкнулась с рядом проблем</w:t>
      </w:r>
      <w:r w:rsidR="00BF065C" w:rsidRPr="000404EC">
        <w:rPr>
          <w:sz w:val="28"/>
          <w:szCs w:val="28"/>
        </w:rPr>
        <w:t>:</w:t>
      </w:r>
    </w:p>
    <w:p w:rsidR="00A47560" w:rsidRPr="00A47560" w:rsidRDefault="00A47560" w:rsidP="00C31E7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 детей низкая работоспособность,</w:t>
      </w:r>
    </w:p>
    <w:p w:rsidR="00BF065C" w:rsidRPr="008431C3" w:rsidRDefault="00A47560" w:rsidP="00C31E7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отсутствует познавательный </w:t>
      </w:r>
      <w:r w:rsidR="00BF065C" w:rsidRPr="008431C3">
        <w:rPr>
          <w:color w:val="000000"/>
          <w:szCs w:val="28"/>
          <w:shd w:val="clear" w:color="auto" w:fill="FFFFFF"/>
        </w:rPr>
        <w:t>интерес</w:t>
      </w:r>
      <w:r w:rsidR="00C36180" w:rsidRPr="008431C3">
        <w:rPr>
          <w:color w:val="000000"/>
          <w:szCs w:val="28"/>
          <w:shd w:val="clear" w:color="auto" w:fill="FFFFFF"/>
        </w:rPr>
        <w:t xml:space="preserve"> к изделиям </w:t>
      </w:r>
      <w:r w:rsidR="00DE272F">
        <w:rPr>
          <w:color w:val="000000"/>
          <w:szCs w:val="28"/>
          <w:shd w:val="clear" w:color="auto" w:fill="FFFFFF"/>
        </w:rPr>
        <w:br/>
      </w:r>
      <w:r w:rsidR="00C36180" w:rsidRPr="008431C3">
        <w:rPr>
          <w:color w:val="000000"/>
          <w:szCs w:val="28"/>
          <w:shd w:val="clear" w:color="auto" w:fill="FFFFFF"/>
        </w:rPr>
        <w:t>декоративно-прикладного искусства,</w:t>
      </w:r>
    </w:p>
    <w:p w:rsidR="001726C5" w:rsidRPr="008431C3" w:rsidRDefault="001726C5" w:rsidP="00C31E7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8431C3">
        <w:rPr>
          <w:color w:val="000000"/>
          <w:szCs w:val="28"/>
          <w:shd w:val="clear" w:color="auto" w:fill="FFFFFF"/>
        </w:rPr>
        <w:t xml:space="preserve">не </w:t>
      </w:r>
      <w:r w:rsidR="00A02E94" w:rsidRPr="008431C3">
        <w:rPr>
          <w:color w:val="000000"/>
          <w:szCs w:val="28"/>
          <w:shd w:val="clear" w:color="auto" w:fill="FFFFFF"/>
        </w:rPr>
        <w:t xml:space="preserve">называют </w:t>
      </w:r>
      <w:r w:rsidRPr="008431C3">
        <w:rPr>
          <w:color w:val="000000"/>
          <w:szCs w:val="28"/>
          <w:shd w:val="clear" w:color="auto" w:fill="FFFFFF"/>
        </w:rPr>
        <w:t>характерные особенности промысл</w:t>
      </w:r>
      <w:r w:rsidR="00A02E94" w:rsidRPr="008431C3">
        <w:rPr>
          <w:color w:val="000000"/>
          <w:szCs w:val="28"/>
          <w:shd w:val="clear" w:color="auto" w:fill="FFFFFF"/>
        </w:rPr>
        <w:t>а</w:t>
      </w:r>
      <w:r w:rsidR="00AF210E">
        <w:rPr>
          <w:color w:val="000000"/>
          <w:szCs w:val="28"/>
          <w:shd w:val="clear" w:color="auto" w:fill="FFFFFF"/>
        </w:rPr>
        <w:t>,</w:t>
      </w:r>
    </w:p>
    <w:p w:rsidR="007A039C" w:rsidRDefault="00BF065C" w:rsidP="00C31E7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8431C3">
        <w:rPr>
          <w:color w:val="000000"/>
          <w:szCs w:val="28"/>
          <w:shd w:val="clear" w:color="auto" w:fill="FFFFFF"/>
        </w:rPr>
        <w:t>при составлении узора из геометрических фигур</w:t>
      </w:r>
      <w:r w:rsidR="001F13BF" w:rsidRPr="008431C3">
        <w:rPr>
          <w:color w:val="000000"/>
          <w:szCs w:val="28"/>
          <w:shd w:val="clear" w:color="auto" w:fill="FFFFFF"/>
        </w:rPr>
        <w:t xml:space="preserve"> и росписи бумажных силуэтов</w:t>
      </w:r>
      <w:r w:rsidRPr="008431C3">
        <w:rPr>
          <w:color w:val="000000"/>
          <w:szCs w:val="28"/>
          <w:shd w:val="clear" w:color="auto" w:fill="FFFFFF"/>
        </w:rPr>
        <w:t xml:space="preserve"> постоянно обраща</w:t>
      </w:r>
      <w:r w:rsidR="001726C5" w:rsidRPr="008431C3">
        <w:rPr>
          <w:color w:val="000000"/>
          <w:szCs w:val="28"/>
          <w:shd w:val="clear" w:color="auto" w:fill="FFFFFF"/>
        </w:rPr>
        <w:t>ю</w:t>
      </w:r>
      <w:r w:rsidRPr="008431C3">
        <w:rPr>
          <w:color w:val="000000"/>
          <w:szCs w:val="28"/>
          <w:shd w:val="clear" w:color="auto" w:fill="FFFFFF"/>
        </w:rPr>
        <w:t>тся за помощью к педагогу</w:t>
      </w:r>
      <w:r w:rsidR="00AF210E">
        <w:rPr>
          <w:color w:val="000000"/>
          <w:szCs w:val="28"/>
          <w:shd w:val="clear" w:color="auto" w:fill="FFFFFF"/>
        </w:rPr>
        <w:t>;</w:t>
      </w:r>
    </w:p>
    <w:p w:rsidR="000D7288" w:rsidRPr="00F04BF1" w:rsidRDefault="00F04BF1" w:rsidP="00C31E7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04BF1">
        <w:rPr>
          <w:rFonts w:cs="Times New Roman"/>
          <w:color w:val="000000"/>
          <w:shd w:val="clear" w:color="auto" w:fill="FFFFFF"/>
        </w:rPr>
        <w:t>Отсутствие интереса приводит к тому, что у детей отмечается достаточно низкий уровень овладения навыками создания декоративных композиций и отсутствие умения использовать средства выразительности для создания собственных</w:t>
      </w:r>
      <w:r w:rsidR="00AF210E">
        <w:rPr>
          <w:rFonts w:cs="Times New Roman"/>
          <w:color w:val="000000"/>
          <w:shd w:val="clear" w:color="auto" w:fill="FFFFFF"/>
        </w:rPr>
        <w:t xml:space="preserve"> работ</w:t>
      </w:r>
      <w:r w:rsidR="00AF0074">
        <w:rPr>
          <w:rFonts w:cs="Times New Roman"/>
          <w:color w:val="000000"/>
          <w:shd w:val="clear" w:color="auto" w:fill="FFFFFF"/>
        </w:rPr>
        <w:t>.</w:t>
      </w:r>
    </w:p>
    <w:p w:rsidR="003B13DE" w:rsidRPr="00C31E70" w:rsidRDefault="00223089" w:rsidP="00C31E70">
      <w:pPr>
        <w:spacing w:after="0" w:line="36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AF0074">
        <w:rPr>
          <w:rFonts w:eastAsia="Times New Roman" w:cs="Times New Roman"/>
          <w:szCs w:val="28"/>
          <w:lang w:eastAsia="ar-SA"/>
        </w:rPr>
        <w:t>С</w:t>
      </w:r>
      <w:r w:rsidR="008857A1" w:rsidRPr="00AF0074">
        <w:rPr>
          <w:rFonts w:eastAsia="Times New Roman" w:cs="Times New Roman"/>
          <w:szCs w:val="28"/>
          <w:lang w:eastAsia="ar-SA"/>
        </w:rPr>
        <w:t>амым эффективным методом</w:t>
      </w:r>
      <w:r w:rsidR="00AF0074">
        <w:rPr>
          <w:szCs w:val="28"/>
          <w:lang w:eastAsia="ar-SA"/>
        </w:rPr>
        <w:t xml:space="preserve">решения данной проблемы </w:t>
      </w:r>
      <w:r w:rsidR="008857A1" w:rsidRPr="00AF0074">
        <w:rPr>
          <w:rFonts w:cs="Times New Roman"/>
          <w:szCs w:val="28"/>
          <w:lang w:eastAsia="ar-SA"/>
        </w:rPr>
        <w:t xml:space="preserve">стало </w:t>
      </w:r>
      <w:r w:rsidR="00A32597">
        <w:rPr>
          <w:rFonts w:eastAsia="Times New Roman" w:cs="Times New Roman"/>
          <w:b/>
          <w:bCs/>
          <w:szCs w:val="28"/>
          <w:u w:val="single"/>
          <w:lang w:eastAsia="ar-SA"/>
        </w:rPr>
        <w:t>использование дидактических</w:t>
      </w:r>
      <w:r w:rsidR="008857A1" w:rsidRPr="0004518D">
        <w:rPr>
          <w:rFonts w:eastAsia="Times New Roman" w:cs="Times New Roman"/>
          <w:b/>
          <w:bCs/>
          <w:szCs w:val="28"/>
          <w:u w:val="single"/>
          <w:lang w:eastAsia="ar-SA"/>
        </w:rPr>
        <w:t xml:space="preserve"> игр</w:t>
      </w:r>
      <w:r w:rsidR="008857A1" w:rsidRPr="00AF0074">
        <w:rPr>
          <w:rFonts w:eastAsia="Times New Roman" w:cs="Times New Roman"/>
          <w:szCs w:val="28"/>
          <w:lang w:eastAsia="ar-SA"/>
        </w:rPr>
        <w:t xml:space="preserve"> как одной из форм обучающего воздействия взрослого на ребенка и в тоже время –основного вида деятельности старшего дошкольника.</w:t>
      </w:r>
      <w:r w:rsidR="00AF0074">
        <w:rPr>
          <w:rFonts w:cs="Times New Roman"/>
          <w:color w:val="000000"/>
          <w:szCs w:val="28"/>
          <w:shd w:val="clear" w:color="auto" w:fill="FFFFFF"/>
        </w:rPr>
        <w:t>И</w:t>
      </w:r>
      <w:r w:rsidR="00AF0074" w:rsidRPr="00AF0074">
        <w:rPr>
          <w:rFonts w:cs="Times New Roman"/>
          <w:color w:val="000000"/>
          <w:szCs w:val="28"/>
          <w:shd w:val="clear" w:color="auto" w:fill="FFFFFF"/>
        </w:rPr>
        <w:t xml:space="preserve">менно игра наиболее интересна </w:t>
      </w:r>
      <w:r w:rsidR="00DE272F">
        <w:rPr>
          <w:rFonts w:cs="Times New Roman"/>
          <w:color w:val="000000"/>
          <w:szCs w:val="28"/>
          <w:shd w:val="clear" w:color="auto" w:fill="FFFFFF"/>
        </w:rPr>
        <w:br/>
      </w:r>
      <w:r w:rsidR="00AF0074" w:rsidRPr="00AF0074">
        <w:rPr>
          <w:rFonts w:cs="Times New Roman"/>
          <w:color w:val="000000"/>
          <w:szCs w:val="28"/>
          <w:shd w:val="clear" w:color="auto" w:fill="FFFFFF"/>
        </w:rPr>
        <w:t>для дошкольника.</w:t>
      </w:r>
      <w:r w:rsidR="008B6432" w:rsidRPr="008B6432">
        <w:rPr>
          <w:rFonts w:cs="Times New Roman"/>
          <w:color w:val="000000"/>
          <w:shd w:val="clear" w:color="auto" w:fill="FFFFFF"/>
        </w:rPr>
        <w:t xml:space="preserve">Дидактическая игра повышает интерес дошкольников </w:t>
      </w:r>
      <w:r w:rsidR="00DE272F">
        <w:rPr>
          <w:rFonts w:cs="Times New Roman"/>
          <w:color w:val="000000"/>
          <w:shd w:val="clear" w:color="auto" w:fill="FFFFFF"/>
        </w:rPr>
        <w:br/>
      </w:r>
      <w:r w:rsidR="008B6432" w:rsidRPr="008B6432">
        <w:rPr>
          <w:rFonts w:cs="Times New Roman"/>
          <w:color w:val="000000"/>
          <w:shd w:val="clear" w:color="auto" w:fill="FFFFFF"/>
        </w:rPr>
        <w:t>к деятельности, позволяет наиболее лучше обогатить и закрепить знания детейо декоративно-прикладном творчестве и способствует более полному усвоению материала.</w:t>
      </w:r>
      <w:r w:rsidR="008B6432">
        <w:rPr>
          <w:rFonts w:cs="Times New Roman"/>
          <w:color w:val="000000"/>
          <w:szCs w:val="28"/>
          <w:shd w:val="clear" w:color="auto" w:fill="FFFFFF"/>
        </w:rPr>
        <w:t>О</w:t>
      </w:r>
      <w:r w:rsidR="008B6432" w:rsidRPr="008B6432">
        <w:rPr>
          <w:rFonts w:cs="Times New Roman"/>
          <w:color w:val="000000"/>
          <w:szCs w:val="28"/>
          <w:shd w:val="clear" w:color="auto" w:fill="FFFFFF"/>
        </w:rPr>
        <w:t>казыва</w:t>
      </w:r>
      <w:r w:rsidR="00B71FF2">
        <w:rPr>
          <w:rFonts w:cs="Times New Roman"/>
          <w:color w:val="000000"/>
          <w:szCs w:val="28"/>
          <w:shd w:val="clear" w:color="auto" w:fill="FFFFFF"/>
        </w:rPr>
        <w:t>е</w:t>
      </w:r>
      <w:r w:rsidR="008B6432" w:rsidRPr="008B6432">
        <w:rPr>
          <w:rFonts w:cs="Times New Roman"/>
          <w:color w:val="000000"/>
          <w:szCs w:val="28"/>
          <w:shd w:val="clear" w:color="auto" w:fill="FFFFFF"/>
        </w:rPr>
        <w:t>т большое влияние на умственное развитие детей, совершенствуя их мышление, внимание, творческое воображение, активизируют познавательную деятельность</w:t>
      </w:r>
      <w:r w:rsidR="008B6432">
        <w:rPr>
          <w:rFonts w:cs="Times New Roman"/>
          <w:color w:val="000000"/>
          <w:szCs w:val="28"/>
          <w:shd w:val="clear" w:color="auto" w:fill="FFFFFF"/>
        </w:rPr>
        <w:t>.</w:t>
      </w:r>
      <w:r w:rsidR="00264E24" w:rsidRPr="00AF0074">
        <w:rPr>
          <w:rFonts w:cs="Times New Roman"/>
          <w:szCs w:val="28"/>
        </w:rPr>
        <w:t xml:space="preserve">В игре создаются такие условия, в которых каждый ребенок приобретает собственный действенный </w:t>
      </w:r>
      <w:r w:rsidR="00C31E70">
        <w:rPr>
          <w:rFonts w:cs="Times New Roman"/>
          <w:szCs w:val="28"/>
        </w:rPr>
        <w:br/>
      </w:r>
      <w:r w:rsidR="00264E24" w:rsidRPr="00AF0074">
        <w:rPr>
          <w:rFonts w:cs="Times New Roman"/>
          <w:szCs w:val="28"/>
        </w:rPr>
        <w:t xml:space="preserve">и чувственный опыт, возможность самостоятельно действовать </w:t>
      </w:r>
      <w:r w:rsidR="00C31E70">
        <w:rPr>
          <w:rFonts w:cs="Times New Roman"/>
          <w:szCs w:val="28"/>
        </w:rPr>
        <w:br/>
      </w:r>
      <w:r w:rsidR="00264E24" w:rsidRPr="00AF0074">
        <w:rPr>
          <w:rFonts w:cs="Times New Roman"/>
          <w:szCs w:val="28"/>
        </w:rPr>
        <w:t>в определеннойситуации или с определенными предметами</w:t>
      </w:r>
      <w:r w:rsidR="00264E24">
        <w:rPr>
          <w:rFonts w:cs="Times New Roman"/>
          <w:szCs w:val="28"/>
        </w:rPr>
        <w:t xml:space="preserve">, </w:t>
      </w:r>
      <w:r w:rsidR="00264E24" w:rsidRPr="00AF0074">
        <w:rPr>
          <w:rFonts w:cs="Times New Roman"/>
          <w:szCs w:val="28"/>
        </w:rPr>
        <w:t>позволяетиндивидуализировать работу на занятиях, давать посильное задание каждому ребёнку, с учётом его умственных и психофизических возможностей</w:t>
      </w:r>
      <w:r w:rsidR="00C31E70">
        <w:rPr>
          <w:rFonts w:cs="Times New Roman"/>
          <w:szCs w:val="28"/>
        </w:rPr>
        <w:br/>
      </w:r>
      <w:r w:rsidR="00264E24" w:rsidRPr="00AF0074">
        <w:rPr>
          <w:rFonts w:cs="Times New Roman"/>
          <w:szCs w:val="28"/>
        </w:rPr>
        <w:t xml:space="preserve"> и максимально развивать способности каждого ребёнка.</w:t>
      </w:r>
      <w:r w:rsidR="008B6432" w:rsidRPr="00AF0074">
        <w:rPr>
          <w:rFonts w:eastAsia="Times New Roman" w:cs="Times New Roman"/>
          <w:szCs w:val="28"/>
          <w:lang w:eastAsia="ar-SA"/>
        </w:rPr>
        <w:t xml:space="preserve">Известно, </w:t>
      </w:r>
      <w:r w:rsidR="00C5098C">
        <w:rPr>
          <w:rFonts w:eastAsia="Times New Roman" w:cs="Times New Roman"/>
          <w:szCs w:val="28"/>
          <w:lang w:eastAsia="ar-SA"/>
        </w:rPr>
        <w:br/>
      </w:r>
      <w:r w:rsidR="008B6432" w:rsidRPr="00AF0074">
        <w:rPr>
          <w:rFonts w:eastAsia="Times New Roman" w:cs="Times New Roman"/>
          <w:szCs w:val="28"/>
          <w:lang w:eastAsia="ar-SA"/>
        </w:rPr>
        <w:t>что у дидактической игры две цели: одна из них – обучающая, которую преследует взрослый, а другая – игровая, ради которой действует ребенок. Необходимо, чтобы эти две цели дополняли друг друга и обеспечивали усвоение программного материала.</w:t>
      </w:r>
    </w:p>
    <w:p w:rsidR="003B13DE" w:rsidRPr="009E6176" w:rsidRDefault="00223089" w:rsidP="00C31E7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436F">
        <w:rPr>
          <w:sz w:val="28"/>
          <w:szCs w:val="28"/>
        </w:rPr>
        <w:lastRenderedPageBreak/>
        <w:t xml:space="preserve">Россия богата разными видами народного декоративного творчества. </w:t>
      </w:r>
      <w:r w:rsidR="00DE272F">
        <w:rPr>
          <w:sz w:val="28"/>
          <w:szCs w:val="28"/>
        </w:rPr>
        <w:br/>
      </w:r>
      <w:r w:rsidRPr="00F4436F">
        <w:rPr>
          <w:sz w:val="28"/>
          <w:szCs w:val="28"/>
        </w:rPr>
        <w:t xml:space="preserve">Но людям, живущим на Вятской земле, более знаком и известен свой родной местный промысел. </w:t>
      </w:r>
      <w:r w:rsidRPr="00F4436F">
        <w:rPr>
          <w:rStyle w:val="c8"/>
          <w:color w:val="000000"/>
          <w:sz w:val="28"/>
          <w:szCs w:val="28"/>
        </w:rPr>
        <w:t xml:space="preserve">Почти в каждой семье есть произведения народных мастеров: дымковские игрушки из слободы Дымково, что на реке Вятка </w:t>
      </w:r>
      <w:r w:rsidR="00DE272F">
        <w:rPr>
          <w:rStyle w:val="c8"/>
          <w:color w:val="000000"/>
          <w:sz w:val="28"/>
          <w:szCs w:val="28"/>
        </w:rPr>
        <w:br/>
      </w:r>
      <w:r w:rsidRPr="00F4436F">
        <w:rPr>
          <w:rStyle w:val="c8"/>
          <w:color w:val="000000"/>
          <w:sz w:val="28"/>
          <w:szCs w:val="28"/>
        </w:rPr>
        <w:t xml:space="preserve">в черте города Кирова. Это изделия ручной работы. Игрушки просты, </w:t>
      </w:r>
      <w:r w:rsidR="00DE272F">
        <w:rPr>
          <w:rStyle w:val="c8"/>
          <w:color w:val="000000"/>
          <w:sz w:val="28"/>
          <w:szCs w:val="28"/>
        </w:rPr>
        <w:br/>
      </w:r>
      <w:r w:rsidRPr="00F4436F">
        <w:rPr>
          <w:rStyle w:val="c8"/>
          <w:color w:val="000000"/>
          <w:sz w:val="28"/>
          <w:szCs w:val="28"/>
        </w:rPr>
        <w:t xml:space="preserve">но своеобразны и очень выразительны.Дымковская игрушка - богатый источник художественного развития дошкольников. </w:t>
      </w:r>
      <w:r w:rsidRPr="00F4436F">
        <w:rPr>
          <w:color w:val="000000"/>
          <w:sz w:val="28"/>
          <w:szCs w:val="28"/>
          <w:shd w:val="clear" w:color="auto" w:fill="FFFFFF"/>
        </w:rPr>
        <w:t>Отличается особой простотой</w:t>
      </w:r>
      <w:r w:rsidR="00D2689B">
        <w:rPr>
          <w:color w:val="000000"/>
          <w:sz w:val="28"/>
          <w:szCs w:val="28"/>
          <w:shd w:val="clear" w:color="auto" w:fill="FFFFFF"/>
        </w:rPr>
        <w:t xml:space="preserve"> декоративных элементов</w:t>
      </w:r>
      <w:r w:rsidRPr="00F4436F">
        <w:rPr>
          <w:color w:val="000000"/>
          <w:sz w:val="28"/>
          <w:szCs w:val="28"/>
          <w:shd w:val="clear" w:color="auto" w:fill="FFFFFF"/>
        </w:rPr>
        <w:t>: волнистые и прямые полоски, точки, геометрические фигуры</w:t>
      </w:r>
      <w:r w:rsidR="00264E24">
        <w:rPr>
          <w:color w:val="000000"/>
          <w:sz w:val="28"/>
          <w:szCs w:val="28"/>
          <w:shd w:val="clear" w:color="auto" w:fill="FFFFFF"/>
        </w:rPr>
        <w:t xml:space="preserve"> - </w:t>
      </w:r>
      <w:r w:rsidRPr="00F4436F">
        <w:rPr>
          <w:color w:val="000000"/>
          <w:sz w:val="28"/>
          <w:szCs w:val="28"/>
          <w:shd w:val="clear" w:color="auto" w:fill="FFFFFF"/>
        </w:rPr>
        <w:t>круги, кольца, овалы. Краски яркие: зеленые, желтые, красные, синие, оранжевые.</w:t>
      </w:r>
      <w:r w:rsidR="005F3EF9">
        <w:rPr>
          <w:color w:val="000000"/>
          <w:sz w:val="28"/>
          <w:szCs w:val="28"/>
          <w:shd w:val="clear" w:color="auto" w:fill="FFFFFF"/>
        </w:rPr>
        <w:t>Д</w:t>
      </w:r>
      <w:r w:rsidR="005F3EF9" w:rsidRPr="00F4436F">
        <w:rPr>
          <w:color w:val="000000"/>
          <w:sz w:val="28"/>
          <w:szCs w:val="28"/>
          <w:shd w:val="clear" w:color="auto" w:fill="FFFFFF"/>
        </w:rPr>
        <w:t xml:space="preserve">оступно даже самым маленьким дошкольникам.  </w:t>
      </w:r>
      <w:r w:rsidRPr="000404EC">
        <w:rPr>
          <w:sz w:val="28"/>
          <w:szCs w:val="28"/>
          <w:lang w:eastAsia="ar-SA"/>
        </w:rPr>
        <w:t>Поэтому</w:t>
      </w:r>
      <w:r w:rsidR="00A02E94" w:rsidRPr="000404EC">
        <w:rPr>
          <w:sz w:val="28"/>
          <w:szCs w:val="28"/>
          <w:lang w:eastAsia="ar-SA"/>
        </w:rPr>
        <w:t xml:space="preserve"> для изучения с детьми я </w:t>
      </w:r>
      <w:r w:rsidR="000404EC" w:rsidRPr="000404EC">
        <w:rPr>
          <w:sz w:val="28"/>
          <w:szCs w:val="28"/>
          <w:lang w:eastAsia="ar-SA"/>
        </w:rPr>
        <w:t xml:space="preserve">выбрала самый близкий </w:t>
      </w:r>
      <w:r w:rsidR="00DE272F">
        <w:rPr>
          <w:sz w:val="28"/>
          <w:szCs w:val="28"/>
          <w:lang w:eastAsia="ar-SA"/>
        </w:rPr>
        <w:br/>
      </w:r>
      <w:r w:rsidR="000404EC" w:rsidRPr="000404EC">
        <w:rPr>
          <w:sz w:val="28"/>
          <w:szCs w:val="28"/>
          <w:lang w:eastAsia="ar-SA"/>
        </w:rPr>
        <w:t>и доступный вид народного промысла</w:t>
      </w:r>
      <w:r w:rsidR="00264E24">
        <w:rPr>
          <w:sz w:val="28"/>
          <w:szCs w:val="28"/>
          <w:lang w:eastAsia="ar-SA"/>
        </w:rPr>
        <w:t xml:space="preserve"> -</w:t>
      </w:r>
      <w:r w:rsidR="000404EC" w:rsidRPr="000404EC">
        <w:rPr>
          <w:sz w:val="28"/>
          <w:szCs w:val="28"/>
          <w:lang w:eastAsia="ar-SA"/>
        </w:rPr>
        <w:t xml:space="preserve"> «Дымковская игрушка».</w:t>
      </w:r>
    </w:p>
    <w:p w:rsidR="00223089" w:rsidRPr="00924EF9" w:rsidRDefault="000404EC" w:rsidP="00C31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EF9">
        <w:rPr>
          <w:sz w:val="28"/>
          <w:szCs w:val="28"/>
          <w:lang w:eastAsia="ar-SA"/>
        </w:rPr>
        <w:t>О</w:t>
      </w:r>
      <w:r w:rsidR="00223089" w:rsidRPr="00924EF9">
        <w:rPr>
          <w:sz w:val="28"/>
          <w:szCs w:val="28"/>
          <w:lang w:eastAsia="ar-SA"/>
        </w:rPr>
        <w:t xml:space="preserve">пределила </w:t>
      </w:r>
      <w:r w:rsidR="00223089" w:rsidRPr="00924EF9">
        <w:rPr>
          <w:b/>
          <w:bCs/>
          <w:sz w:val="28"/>
          <w:szCs w:val="28"/>
          <w:u w:val="single"/>
          <w:lang w:eastAsia="ar-SA"/>
        </w:rPr>
        <w:t>цель</w:t>
      </w:r>
      <w:r w:rsidR="00223089" w:rsidRPr="00924EF9">
        <w:rPr>
          <w:sz w:val="28"/>
          <w:szCs w:val="28"/>
          <w:lang w:eastAsia="ar-SA"/>
        </w:rPr>
        <w:t xml:space="preserve">: </w:t>
      </w:r>
      <w:r w:rsidR="00924EF9" w:rsidRPr="00924EF9">
        <w:rPr>
          <w:color w:val="000000" w:themeColor="text1"/>
          <w:sz w:val="28"/>
          <w:szCs w:val="28"/>
        </w:rPr>
        <w:t xml:space="preserve">развитие познавательного интересау </w:t>
      </w:r>
      <w:r w:rsidR="00DE272F" w:rsidRPr="00924EF9">
        <w:rPr>
          <w:color w:val="000000" w:themeColor="text1"/>
          <w:sz w:val="28"/>
          <w:szCs w:val="28"/>
        </w:rPr>
        <w:t>детей старшего</w:t>
      </w:r>
      <w:r w:rsidR="00924EF9" w:rsidRPr="00924EF9">
        <w:rPr>
          <w:color w:val="000000" w:themeColor="text1"/>
          <w:sz w:val="28"/>
          <w:szCs w:val="28"/>
        </w:rPr>
        <w:t xml:space="preserve"> дошкольного </w:t>
      </w:r>
      <w:r w:rsidR="00DE272F" w:rsidRPr="00924EF9">
        <w:rPr>
          <w:color w:val="000000" w:themeColor="text1"/>
          <w:sz w:val="28"/>
          <w:szCs w:val="28"/>
        </w:rPr>
        <w:t xml:space="preserve">возраста </w:t>
      </w:r>
      <w:r w:rsidR="00DE272F">
        <w:rPr>
          <w:color w:val="000000" w:themeColor="text1"/>
          <w:sz w:val="28"/>
          <w:szCs w:val="28"/>
        </w:rPr>
        <w:t>к</w:t>
      </w:r>
      <w:r w:rsidR="00924EF9" w:rsidRPr="00924EF9">
        <w:rPr>
          <w:color w:val="000000" w:themeColor="text1"/>
          <w:sz w:val="28"/>
          <w:szCs w:val="28"/>
        </w:rPr>
        <w:t xml:space="preserve"> дымковской игрушкепосредством дидактических игр</w:t>
      </w:r>
      <w:r w:rsidR="00924EF9">
        <w:rPr>
          <w:color w:val="000000" w:themeColor="text1"/>
          <w:sz w:val="28"/>
          <w:szCs w:val="28"/>
        </w:rPr>
        <w:t>.</w:t>
      </w:r>
    </w:p>
    <w:p w:rsidR="00223089" w:rsidRPr="000D7288" w:rsidRDefault="00223089" w:rsidP="00C31E70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D7288">
        <w:rPr>
          <w:rFonts w:cs="Times New Roman"/>
          <w:szCs w:val="28"/>
        </w:rPr>
        <w:t xml:space="preserve">Поставила </w:t>
      </w:r>
      <w:r w:rsidRPr="00F72DA1">
        <w:rPr>
          <w:rFonts w:cs="Times New Roman"/>
          <w:b/>
          <w:bCs/>
          <w:szCs w:val="28"/>
          <w:u w:val="single"/>
        </w:rPr>
        <w:t>задачи</w:t>
      </w:r>
      <w:r w:rsidRPr="00F72DA1">
        <w:rPr>
          <w:rFonts w:cs="Times New Roman"/>
          <w:b/>
          <w:bCs/>
          <w:szCs w:val="28"/>
        </w:rPr>
        <w:t>.</w:t>
      </w:r>
    </w:p>
    <w:p w:rsidR="00223089" w:rsidRPr="00C5098C" w:rsidRDefault="00924EF9" w:rsidP="00C5098C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5098C">
        <w:rPr>
          <w:rFonts w:cs="Times New Roman"/>
          <w:color w:val="000000"/>
          <w:szCs w:val="28"/>
          <w:shd w:val="clear" w:color="auto" w:fill="FFFFFF"/>
        </w:rPr>
        <w:t>Способствовать формированиюзнаний у</w:t>
      </w:r>
      <w:r w:rsidR="00223089" w:rsidRPr="00C5098C">
        <w:rPr>
          <w:rFonts w:cs="Times New Roman"/>
          <w:color w:val="000000"/>
          <w:szCs w:val="28"/>
          <w:shd w:val="clear" w:color="auto" w:fill="FFFFFF"/>
        </w:rPr>
        <w:t xml:space="preserve"> детей </w:t>
      </w:r>
      <w:r w:rsidRPr="00C5098C">
        <w:rPr>
          <w:rFonts w:cs="Times New Roman"/>
          <w:color w:val="000000"/>
          <w:szCs w:val="28"/>
          <w:shd w:val="clear" w:color="auto" w:fill="FFFFFF"/>
        </w:rPr>
        <w:t xml:space="preserve">старшего дошкольного возраста </w:t>
      </w:r>
      <w:r w:rsidR="00223089" w:rsidRPr="00C5098C">
        <w:rPr>
          <w:rFonts w:cs="Times New Roman"/>
          <w:color w:val="000000"/>
          <w:szCs w:val="28"/>
          <w:shd w:val="clear" w:color="auto" w:fill="FFFFFF"/>
        </w:rPr>
        <w:t>о дымковской игрушке: особенностях игрушки, этапах создания, элементах и цветовой гамме орнамента.</w:t>
      </w:r>
    </w:p>
    <w:p w:rsidR="005F3EF9" w:rsidRPr="00264E24" w:rsidRDefault="00924EF9" w:rsidP="002A6725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Создавать условия для </w:t>
      </w:r>
      <w:r w:rsidR="00DE272F">
        <w:rPr>
          <w:rFonts w:cs="Times New Roman"/>
          <w:color w:val="000000"/>
          <w:szCs w:val="28"/>
          <w:shd w:val="clear" w:color="auto" w:fill="FFFFFF"/>
        </w:rPr>
        <w:t>развития связной речи</w:t>
      </w:r>
      <w:r>
        <w:rPr>
          <w:rFonts w:cs="Times New Roman"/>
          <w:color w:val="000000"/>
          <w:szCs w:val="28"/>
          <w:shd w:val="clear" w:color="auto" w:fill="FFFFFF"/>
        </w:rPr>
        <w:t>, мышления, творческих</w:t>
      </w:r>
      <w:r w:rsidR="00DE272F"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и художественных способностей</w:t>
      </w:r>
      <w:r w:rsidR="00DE272F">
        <w:rPr>
          <w:rFonts w:cs="Times New Roman"/>
          <w:color w:val="000000"/>
          <w:szCs w:val="28"/>
          <w:shd w:val="clear" w:color="auto" w:fill="FFFFFF"/>
        </w:rPr>
        <w:t>.</w:t>
      </w:r>
    </w:p>
    <w:p w:rsidR="00CF0559" w:rsidRPr="00924EF9" w:rsidRDefault="00223089" w:rsidP="002A6725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F4436F">
        <w:rPr>
          <w:rFonts w:cs="Times New Roman"/>
          <w:szCs w:val="28"/>
          <w:shd w:val="clear" w:color="auto" w:fill="FFFFFF"/>
        </w:rPr>
        <w:t xml:space="preserve">Воспитывать эстетический вкус, интерес к русскому народному </w:t>
      </w:r>
      <w:r w:rsidRPr="00924EF9">
        <w:rPr>
          <w:rFonts w:cs="Times New Roman"/>
          <w:szCs w:val="28"/>
          <w:shd w:val="clear" w:color="auto" w:fill="FFFFFF"/>
        </w:rPr>
        <w:t>творчеству, уважение к труду народных мастеров.</w:t>
      </w:r>
    </w:p>
    <w:p w:rsidR="002F7531" w:rsidRDefault="002F7531" w:rsidP="00C509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Использовала следующие </w:t>
      </w:r>
      <w:r w:rsidRPr="001C4EE2">
        <w:rPr>
          <w:rFonts w:cs="Times New Roman"/>
          <w:b/>
          <w:bCs/>
          <w:szCs w:val="28"/>
        </w:rPr>
        <w:t>приёмы</w:t>
      </w:r>
      <w:r>
        <w:rPr>
          <w:rFonts w:cs="Times New Roman"/>
          <w:szCs w:val="28"/>
        </w:rPr>
        <w:t>:</w:t>
      </w:r>
    </w:p>
    <w:p w:rsidR="002F7531" w:rsidRPr="00C5098C" w:rsidRDefault="002F7531" w:rsidP="00C5098C">
      <w:pPr>
        <w:pStyle w:val="a4"/>
        <w:numPr>
          <w:ilvl w:val="0"/>
          <w:numId w:val="21"/>
        </w:numPr>
        <w:spacing w:after="0" w:line="360" w:lineRule="auto"/>
        <w:jc w:val="both"/>
        <w:rPr>
          <w:rFonts w:cs="Times New Roman"/>
          <w:szCs w:val="28"/>
        </w:rPr>
      </w:pPr>
      <w:r w:rsidRPr="00C5098C">
        <w:rPr>
          <w:rFonts w:cs="Times New Roman"/>
          <w:szCs w:val="28"/>
        </w:rPr>
        <w:t>показ познавательной презентации «В дымковской слободе»;</w:t>
      </w:r>
    </w:p>
    <w:p w:rsidR="002F7531" w:rsidRPr="00C5098C" w:rsidRDefault="002F7531" w:rsidP="00C5098C">
      <w:pPr>
        <w:pStyle w:val="a4"/>
        <w:numPr>
          <w:ilvl w:val="0"/>
          <w:numId w:val="21"/>
        </w:numPr>
        <w:spacing w:after="0" w:line="360" w:lineRule="auto"/>
        <w:jc w:val="both"/>
        <w:rPr>
          <w:rFonts w:cs="Times New Roman"/>
          <w:szCs w:val="28"/>
        </w:rPr>
      </w:pPr>
      <w:r w:rsidRPr="00C5098C">
        <w:rPr>
          <w:rFonts w:cs="Times New Roman"/>
          <w:szCs w:val="28"/>
        </w:rPr>
        <w:t>разучивание стихов и отгадывание загадок о дымковской игрушке;</w:t>
      </w:r>
    </w:p>
    <w:p w:rsidR="00F72DA1" w:rsidRPr="00C5098C" w:rsidRDefault="00F72DA1" w:rsidP="00C5098C">
      <w:pPr>
        <w:pStyle w:val="a4"/>
        <w:numPr>
          <w:ilvl w:val="0"/>
          <w:numId w:val="21"/>
        </w:numPr>
        <w:spacing w:after="0" w:line="360" w:lineRule="auto"/>
        <w:jc w:val="both"/>
        <w:rPr>
          <w:rFonts w:cs="Times New Roman"/>
          <w:szCs w:val="28"/>
        </w:rPr>
      </w:pPr>
      <w:r w:rsidRPr="00C5098C">
        <w:rPr>
          <w:rFonts w:cs="Times New Roman"/>
          <w:szCs w:val="28"/>
        </w:rPr>
        <w:t>лепка игрушки из пластилина, глины;</w:t>
      </w:r>
    </w:p>
    <w:p w:rsidR="00DE272F" w:rsidRPr="00C5098C" w:rsidRDefault="004647D0" w:rsidP="00C5098C">
      <w:pPr>
        <w:pStyle w:val="a4"/>
        <w:numPr>
          <w:ilvl w:val="0"/>
          <w:numId w:val="21"/>
        </w:numPr>
        <w:spacing w:after="0" w:line="360" w:lineRule="auto"/>
        <w:jc w:val="both"/>
        <w:rPr>
          <w:rFonts w:cs="Times New Roman"/>
          <w:szCs w:val="28"/>
        </w:rPr>
      </w:pPr>
      <w:r w:rsidRPr="00C5098C">
        <w:rPr>
          <w:rFonts w:cs="Times New Roman"/>
          <w:szCs w:val="28"/>
        </w:rPr>
        <w:t>р</w:t>
      </w:r>
      <w:r w:rsidR="00F72DA1" w:rsidRPr="00C5098C">
        <w:rPr>
          <w:rFonts w:cs="Times New Roman"/>
          <w:szCs w:val="28"/>
        </w:rPr>
        <w:t>оспись бумажных шаблонов.</w:t>
      </w:r>
    </w:p>
    <w:p w:rsidR="009D2D51" w:rsidRPr="00DE272F" w:rsidRDefault="00073234" w:rsidP="00C5098C">
      <w:pPr>
        <w:spacing w:after="0" w:line="360" w:lineRule="auto"/>
        <w:ind w:firstLine="709"/>
        <w:jc w:val="both"/>
        <w:rPr>
          <w:rStyle w:val="c8"/>
          <w:rFonts w:cs="Times New Roman"/>
          <w:szCs w:val="28"/>
        </w:rPr>
      </w:pPr>
      <w:r w:rsidRPr="00DE272F">
        <w:rPr>
          <w:rFonts w:eastAsia="Calibri"/>
          <w:szCs w:val="28"/>
        </w:rPr>
        <w:lastRenderedPageBreak/>
        <w:t>Р</w:t>
      </w:r>
      <w:r w:rsidR="000404EC" w:rsidRPr="00DE272F">
        <w:rPr>
          <w:rFonts w:eastAsia="Calibri"/>
          <w:szCs w:val="28"/>
        </w:rPr>
        <w:t xml:space="preserve">азработала и создала </w:t>
      </w:r>
      <w:r w:rsidR="005C4563" w:rsidRPr="00DE272F">
        <w:rPr>
          <w:rFonts w:eastAsia="Calibri"/>
          <w:szCs w:val="28"/>
        </w:rPr>
        <w:t>методическое пособие «В Дымковской слободе»</w:t>
      </w:r>
      <w:r w:rsidR="00C5098C">
        <w:rPr>
          <w:rFonts w:eastAsia="Calibri"/>
          <w:szCs w:val="28"/>
        </w:rPr>
        <w:t>.</w:t>
      </w:r>
      <w:r w:rsidR="00DE272F">
        <w:rPr>
          <w:rFonts w:eastAsia="Calibri"/>
          <w:szCs w:val="28"/>
        </w:rPr>
        <w:br/>
      </w:r>
      <w:r w:rsidR="00C5098C">
        <w:rPr>
          <w:rFonts w:eastAsia="Calibri"/>
          <w:szCs w:val="28"/>
        </w:rPr>
        <w:t>В данном пособии</w:t>
      </w:r>
      <w:r w:rsidR="002F7531" w:rsidRPr="00DE272F">
        <w:rPr>
          <w:color w:val="000000"/>
          <w:szCs w:val="28"/>
          <w:shd w:val="clear" w:color="auto" w:fill="FFFFFF"/>
        </w:rPr>
        <w:t xml:space="preserve">представила </w:t>
      </w:r>
      <w:r w:rsidR="000404EC" w:rsidRPr="00DE272F">
        <w:rPr>
          <w:color w:val="000000"/>
          <w:szCs w:val="28"/>
          <w:shd w:val="clear" w:color="auto" w:fill="FFFFFF"/>
        </w:rPr>
        <w:t xml:space="preserve">несколько </w:t>
      </w:r>
      <w:r w:rsidR="005C4563" w:rsidRPr="00DE272F">
        <w:rPr>
          <w:color w:val="000000"/>
          <w:szCs w:val="28"/>
          <w:shd w:val="clear" w:color="auto" w:fill="FFFFFF"/>
        </w:rPr>
        <w:t xml:space="preserve">дидактических игр, связанных одной темой и направленных </w:t>
      </w:r>
      <w:r w:rsidRPr="00DE272F">
        <w:rPr>
          <w:color w:val="000000"/>
          <w:szCs w:val="28"/>
          <w:shd w:val="clear" w:color="auto" w:fill="FFFFFF"/>
        </w:rPr>
        <w:t>на</w:t>
      </w:r>
      <w:r w:rsidR="00023584" w:rsidRPr="00DE272F">
        <w:rPr>
          <w:color w:val="000000"/>
          <w:szCs w:val="28"/>
          <w:shd w:val="clear" w:color="auto" w:fill="FFFFFF"/>
        </w:rPr>
        <w:t xml:space="preserve"> формирование познавательного интереса </w:t>
      </w:r>
      <w:r w:rsidR="00C5098C">
        <w:rPr>
          <w:color w:val="000000"/>
          <w:szCs w:val="28"/>
          <w:shd w:val="clear" w:color="auto" w:fill="FFFFFF"/>
        </w:rPr>
        <w:br/>
      </w:r>
      <w:r w:rsidR="00023584" w:rsidRPr="00DE272F">
        <w:rPr>
          <w:color w:val="000000"/>
          <w:szCs w:val="28"/>
          <w:shd w:val="clear" w:color="auto" w:fill="FFFFFF"/>
        </w:rPr>
        <w:t xml:space="preserve">к дымковской игрушке, </w:t>
      </w:r>
      <w:r w:rsidR="005C4563" w:rsidRPr="00DE272F">
        <w:rPr>
          <w:color w:val="000000"/>
          <w:szCs w:val="28"/>
          <w:shd w:val="clear" w:color="auto" w:fill="FFFFFF"/>
        </w:rPr>
        <w:t>художественно-эстетическое развитие дошкольников</w:t>
      </w:r>
      <w:r w:rsidR="00DF48E6" w:rsidRPr="00DE272F">
        <w:rPr>
          <w:color w:val="000000"/>
          <w:szCs w:val="28"/>
          <w:shd w:val="clear" w:color="auto" w:fill="FFFFFF"/>
        </w:rPr>
        <w:t>.</w:t>
      </w:r>
      <w:r w:rsidR="00DF48E6" w:rsidRPr="00DE272F">
        <w:rPr>
          <w:rStyle w:val="c8"/>
          <w:color w:val="000000"/>
          <w:szCs w:val="28"/>
        </w:rPr>
        <w:t xml:space="preserve"> Пособие помещено в папку в виде лэпбука, удобную</w:t>
      </w:r>
      <w:r w:rsidR="00C5098C">
        <w:rPr>
          <w:rStyle w:val="c8"/>
          <w:color w:val="000000"/>
          <w:szCs w:val="28"/>
        </w:rPr>
        <w:br/>
      </w:r>
      <w:r w:rsidR="00DF48E6" w:rsidRPr="00DE272F">
        <w:rPr>
          <w:rStyle w:val="c8"/>
          <w:color w:val="000000"/>
          <w:szCs w:val="28"/>
        </w:rPr>
        <w:t>для использования педагогом и детьми. Безопасно в использовании. Выполнено из экологически-чистого материала и эстетично оформлено.</w:t>
      </w:r>
    </w:p>
    <w:p w:rsidR="00E02640" w:rsidRPr="00F4436F" w:rsidRDefault="006819EC" w:rsidP="00C5098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36F">
        <w:rPr>
          <w:rStyle w:val="c8"/>
          <w:color w:val="000000"/>
          <w:sz w:val="28"/>
          <w:szCs w:val="28"/>
        </w:rPr>
        <w:t>Пособие многофункционально</w:t>
      </w:r>
      <w:r w:rsidR="00E02640" w:rsidRPr="00F4436F">
        <w:rPr>
          <w:rStyle w:val="c8"/>
          <w:color w:val="000000"/>
          <w:sz w:val="28"/>
          <w:szCs w:val="28"/>
        </w:rPr>
        <w:t xml:space="preserve">при </w:t>
      </w:r>
      <w:r w:rsidR="00E02640" w:rsidRPr="00F4436F">
        <w:rPr>
          <w:sz w:val="28"/>
          <w:szCs w:val="28"/>
        </w:rPr>
        <w:t>работе с детьми старшего дошкольного возрастав условиях дошкольного образовательного учреждения</w:t>
      </w:r>
      <w:r w:rsidR="005F3EF9">
        <w:rPr>
          <w:sz w:val="28"/>
          <w:szCs w:val="28"/>
        </w:rPr>
        <w:t>. Используется</w:t>
      </w:r>
      <w:r w:rsidR="00264E24">
        <w:rPr>
          <w:sz w:val="28"/>
          <w:szCs w:val="28"/>
        </w:rPr>
        <w:t>:</w:t>
      </w:r>
    </w:p>
    <w:p w:rsidR="00E02640" w:rsidRPr="00F4436F" w:rsidRDefault="00E02640" w:rsidP="00C5098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4436F">
        <w:rPr>
          <w:sz w:val="28"/>
          <w:szCs w:val="28"/>
        </w:rPr>
        <w:t>во время организованной образовательной познавательной</w:t>
      </w:r>
      <w:r w:rsidR="00DE272F">
        <w:rPr>
          <w:sz w:val="28"/>
          <w:szCs w:val="28"/>
        </w:rPr>
        <w:br/>
      </w:r>
      <w:r w:rsidRPr="00F4436F">
        <w:rPr>
          <w:sz w:val="28"/>
          <w:szCs w:val="28"/>
        </w:rPr>
        <w:t xml:space="preserve"> и художественной деятельности,</w:t>
      </w:r>
    </w:p>
    <w:p w:rsidR="00E02640" w:rsidRPr="00F4436F" w:rsidRDefault="00E02640" w:rsidP="00C5098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436F">
        <w:rPr>
          <w:sz w:val="28"/>
          <w:szCs w:val="28"/>
        </w:rPr>
        <w:t>в совместной индивидуальной работе по развитию творческих способностей и художественных навыков,</w:t>
      </w:r>
    </w:p>
    <w:p w:rsidR="00BF46CF" w:rsidRDefault="00E02640" w:rsidP="00C5098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 w:themeColor="text1"/>
          <w:szCs w:val="28"/>
        </w:rPr>
      </w:pPr>
      <w:r w:rsidRPr="00073234">
        <w:rPr>
          <w:color w:val="000000" w:themeColor="text1"/>
          <w:szCs w:val="28"/>
        </w:rPr>
        <w:t xml:space="preserve">в </w:t>
      </w:r>
      <w:r w:rsidRPr="00073234">
        <w:rPr>
          <w:szCs w:val="28"/>
        </w:rPr>
        <w:t>самостоятельной</w:t>
      </w:r>
      <w:r w:rsidRPr="00073234">
        <w:rPr>
          <w:color w:val="000000" w:themeColor="text1"/>
          <w:szCs w:val="28"/>
        </w:rPr>
        <w:t xml:space="preserve"> деятельности детей</w:t>
      </w:r>
      <w:r w:rsidR="00023584">
        <w:rPr>
          <w:color w:val="000000" w:themeColor="text1"/>
          <w:szCs w:val="28"/>
        </w:rPr>
        <w:t>.</w:t>
      </w:r>
    </w:p>
    <w:p w:rsidR="005F3EF9" w:rsidRDefault="002F7531" w:rsidP="00C5098C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Предусматривает и</w:t>
      </w:r>
      <w:r w:rsidR="00023584">
        <w:rPr>
          <w:color w:val="000000" w:themeColor="text1"/>
          <w:szCs w:val="28"/>
        </w:rPr>
        <w:t>нтеграци</w:t>
      </w:r>
      <w:r>
        <w:rPr>
          <w:color w:val="000000" w:themeColor="text1"/>
          <w:szCs w:val="28"/>
        </w:rPr>
        <w:t>ю</w:t>
      </w:r>
      <w:r w:rsidR="00023584">
        <w:rPr>
          <w:color w:val="000000" w:themeColor="text1"/>
          <w:szCs w:val="28"/>
        </w:rPr>
        <w:t xml:space="preserve"> областей</w:t>
      </w:r>
      <w:r>
        <w:rPr>
          <w:color w:val="000000" w:themeColor="text1"/>
          <w:szCs w:val="28"/>
        </w:rPr>
        <w:t xml:space="preserve">: познавательное развитие, </w:t>
      </w:r>
      <w:r w:rsidR="00DE272F">
        <w:rPr>
          <w:color w:val="000000" w:themeColor="text1"/>
          <w:szCs w:val="28"/>
        </w:rPr>
        <w:t xml:space="preserve">речевое, </w:t>
      </w:r>
      <w:r>
        <w:rPr>
          <w:color w:val="000000" w:themeColor="text1"/>
          <w:szCs w:val="28"/>
        </w:rPr>
        <w:t>социально-коммуникативное, художественно-эстетическое</w:t>
      </w:r>
      <w:r w:rsidR="005F3EF9">
        <w:rPr>
          <w:color w:val="000000" w:themeColor="text1"/>
          <w:szCs w:val="28"/>
        </w:rPr>
        <w:t>.</w:t>
      </w:r>
    </w:p>
    <w:p w:rsidR="00F72DA1" w:rsidRPr="00DE272F" w:rsidRDefault="005F3EF9" w:rsidP="00C5098C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F4436F">
        <w:rPr>
          <w:rFonts w:cs="Times New Roman"/>
          <w:color w:val="000000" w:themeColor="text1"/>
          <w:szCs w:val="28"/>
          <w:shd w:val="clear" w:color="auto" w:fill="FFFFFF"/>
        </w:rPr>
        <w:t>Новизна пособия заключается в том, что оно н</w:t>
      </w:r>
      <w:r w:rsidRPr="00F4436F">
        <w:rPr>
          <w:rFonts w:cs="Times New Roman"/>
          <w:color w:val="000000" w:themeColor="text1"/>
          <w:szCs w:val="28"/>
        </w:rPr>
        <w:t>есёт развивающую</w:t>
      </w:r>
      <w:r w:rsidR="00DF48E6" w:rsidRPr="00F4436F">
        <w:rPr>
          <w:rFonts w:cs="Times New Roman"/>
          <w:color w:val="000000" w:themeColor="text1"/>
          <w:szCs w:val="28"/>
        </w:rPr>
        <w:t xml:space="preserve">направленность, </w:t>
      </w:r>
      <w:r w:rsidR="00A32597">
        <w:rPr>
          <w:rFonts w:eastAsia="Calibri" w:cs="Times New Roman"/>
          <w:szCs w:val="28"/>
        </w:rPr>
        <w:t>побуждае</w:t>
      </w:r>
      <w:r w:rsidR="00E65445" w:rsidRPr="00F4436F">
        <w:rPr>
          <w:rFonts w:eastAsia="Calibri" w:cs="Times New Roman"/>
          <w:szCs w:val="28"/>
        </w:rPr>
        <w:t>т детей к осуществлению активных действий</w:t>
      </w:r>
      <w:r w:rsidR="00F4436F" w:rsidRPr="00F4436F">
        <w:rPr>
          <w:rFonts w:eastAsia="Calibri" w:cs="Times New Roman"/>
          <w:szCs w:val="28"/>
        </w:rPr>
        <w:t>,</w:t>
      </w:r>
      <w:r w:rsidR="00DE272F">
        <w:rPr>
          <w:color w:val="000000" w:themeColor="text1"/>
          <w:szCs w:val="28"/>
        </w:rPr>
        <w:br/>
      </w:r>
      <w:r w:rsidR="00F4436F" w:rsidRPr="00F4436F">
        <w:rPr>
          <w:rFonts w:eastAsia="Calibri" w:cs="Times New Roman"/>
          <w:szCs w:val="28"/>
        </w:rPr>
        <w:t>а</w:t>
      </w:r>
      <w:r w:rsidR="00DF48E6" w:rsidRPr="00F4436F">
        <w:rPr>
          <w:rFonts w:cs="Times New Roman"/>
          <w:szCs w:val="28"/>
          <w:shd w:val="clear" w:color="auto" w:fill="FFFFFF"/>
        </w:rPr>
        <w:t>материал можно предложить в помощь воспитателям ДОУ</w:t>
      </w:r>
      <w:r w:rsidR="00DF48E6" w:rsidRPr="00F4436F">
        <w:rPr>
          <w:rFonts w:cs="Times New Roman"/>
          <w:szCs w:val="28"/>
        </w:rPr>
        <w:t>.</w:t>
      </w:r>
    </w:p>
    <w:p w:rsidR="00264E24" w:rsidRPr="001C4EE2" w:rsidRDefault="0013537D" w:rsidP="00C509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4436F">
        <w:rPr>
          <w:rFonts w:cs="Times New Roman"/>
          <w:color w:val="000000"/>
          <w:szCs w:val="28"/>
          <w:shd w:val="clear" w:color="auto" w:fill="FFFFFF"/>
        </w:rPr>
        <w:t>В содержание л</w:t>
      </w:r>
      <w:r w:rsidR="009813FE" w:rsidRPr="00F4436F">
        <w:rPr>
          <w:rFonts w:cs="Times New Roman"/>
          <w:color w:val="000000"/>
          <w:szCs w:val="28"/>
          <w:shd w:val="clear" w:color="auto" w:fill="FFFFFF"/>
        </w:rPr>
        <w:t>э</w:t>
      </w:r>
      <w:r w:rsidRPr="00F4436F">
        <w:rPr>
          <w:rFonts w:cs="Times New Roman"/>
          <w:color w:val="000000"/>
          <w:szCs w:val="28"/>
          <w:shd w:val="clear" w:color="auto" w:fill="FFFFFF"/>
        </w:rPr>
        <w:t>пбука входят игры:</w:t>
      </w:r>
    </w:p>
    <w:p w:rsidR="00F65A10" w:rsidRPr="00C31E70" w:rsidRDefault="00F65A10" w:rsidP="00C31E70">
      <w:pPr>
        <w:pStyle w:val="a4"/>
        <w:numPr>
          <w:ilvl w:val="0"/>
          <w:numId w:val="19"/>
        </w:numPr>
        <w:spacing w:after="0" w:line="360" w:lineRule="auto"/>
        <w:jc w:val="both"/>
        <w:rPr>
          <w:rStyle w:val="c8"/>
          <w:rFonts w:cs="Times New Roman"/>
          <w:color w:val="000000"/>
          <w:szCs w:val="28"/>
          <w:shd w:val="clear" w:color="auto" w:fill="FFFFFF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>Дидактическая игра «Собери разрезную картинку»</w:t>
      </w:r>
      <w:r w:rsidRPr="00C5098C">
        <w:rPr>
          <w:rFonts w:cs="Times New Roman"/>
          <w:i/>
          <w:color w:val="000000"/>
          <w:szCs w:val="28"/>
          <w:shd w:val="clear" w:color="auto" w:fill="FFFFFF"/>
        </w:rPr>
        <w:t xml:space="preserve">: </w:t>
      </w: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>«</w:t>
      </w:r>
      <w:r w:rsidR="002666E5" w:rsidRPr="00C5098C">
        <w:rPr>
          <w:rStyle w:val="c8"/>
          <w:rFonts w:cs="Times New Roman"/>
          <w:i/>
          <w:iCs/>
          <w:color w:val="000000"/>
          <w:szCs w:val="28"/>
        </w:rPr>
        <w:t>Петушок», «Карусель»</w:t>
      </w:r>
      <w:r w:rsidR="00724ADE" w:rsidRPr="00C5098C">
        <w:rPr>
          <w:rStyle w:val="c8"/>
          <w:rFonts w:cs="Times New Roman"/>
          <w:i/>
          <w:iCs/>
          <w:color w:val="000000"/>
          <w:szCs w:val="28"/>
        </w:rPr>
        <w:t>и</w:t>
      </w:r>
      <w:r w:rsidR="002666E5" w:rsidRPr="00C5098C">
        <w:rPr>
          <w:rStyle w:val="c8"/>
          <w:rFonts w:cs="Times New Roman"/>
          <w:i/>
          <w:iCs/>
          <w:color w:val="000000"/>
          <w:szCs w:val="28"/>
        </w:rPr>
        <w:t xml:space="preserve"> «Индюк»</w:t>
      </w:r>
      <w:r w:rsidRPr="00C5098C">
        <w:rPr>
          <w:rStyle w:val="c8"/>
          <w:rFonts w:cs="Times New Roman"/>
          <w:iCs/>
          <w:color w:val="000000"/>
          <w:szCs w:val="28"/>
        </w:rPr>
        <w:t>.</w:t>
      </w:r>
      <w:r w:rsidRPr="00C31E70">
        <w:rPr>
          <w:rStyle w:val="c8"/>
          <w:rFonts w:cs="Times New Roman"/>
          <w:color w:val="000000"/>
          <w:szCs w:val="28"/>
        </w:rPr>
        <w:t xml:space="preserve">  Игра направлена на развитие образного мышления.</w:t>
      </w:r>
    </w:p>
    <w:p w:rsidR="00F65A10" w:rsidRPr="00C31E70" w:rsidRDefault="00F65A10" w:rsidP="00C31E70">
      <w:pPr>
        <w:pStyle w:val="a4"/>
        <w:numPr>
          <w:ilvl w:val="0"/>
          <w:numId w:val="19"/>
        </w:numPr>
        <w:spacing w:after="0" w:line="360" w:lineRule="auto"/>
        <w:jc w:val="both"/>
        <w:rPr>
          <w:rStyle w:val="c8"/>
          <w:rFonts w:cs="Times New Roman"/>
          <w:color w:val="000000"/>
          <w:szCs w:val="28"/>
          <w:shd w:val="clear" w:color="auto" w:fill="FFFFFF"/>
        </w:rPr>
      </w:pPr>
      <w:r w:rsidRPr="00C31E70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2666E5" w:rsidRPr="00C31E70">
        <w:rPr>
          <w:rStyle w:val="c8"/>
          <w:rFonts w:cs="Times New Roman"/>
          <w:i/>
          <w:iCs/>
          <w:color w:val="000000"/>
          <w:szCs w:val="28"/>
        </w:rPr>
        <w:t>«Отгадай загадки в волшебном сундучке и найди отгадки»</w:t>
      </w:r>
      <w:r w:rsidRPr="00C31E70">
        <w:rPr>
          <w:rStyle w:val="c8"/>
          <w:rFonts w:cs="Times New Roman"/>
          <w:i/>
          <w:iCs/>
          <w:color w:val="000000"/>
          <w:szCs w:val="28"/>
        </w:rPr>
        <w:t>.</w:t>
      </w:r>
      <w:r w:rsidRPr="00C31E70">
        <w:rPr>
          <w:rStyle w:val="c8"/>
          <w:rFonts w:cs="Times New Roman"/>
          <w:color w:val="000000"/>
          <w:szCs w:val="28"/>
        </w:rPr>
        <w:t xml:space="preserve"> Игра направлена на развитие умения отгадывать загадки.</w:t>
      </w:r>
    </w:p>
    <w:p w:rsidR="00B74290" w:rsidRPr="00C31E70" w:rsidRDefault="00F65A10" w:rsidP="00C31E70">
      <w:pPr>
        <w:pStyle w:val="a4"/>
        <w:numPr>
          <w:ilvl w:val="0"/>
          <w:numId w:val="19"/>
        </w:numPr>
        <w:spacing w:after="0" w:line="360" w:lineRule="auto"/>
        <w:jc w:val="both"/>
        <w:rPr>
          <w:rStyle w:val="c8"/>
          <w:b/>
          <w:bCs/>
          <w:i/>
          <w:iCs/>
          <w:color w:val="000000"/>
          <w:szCs w:val="28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2666E5" w:rsidRPr="00C5098C">
        <w:rPr>
          <w:rStyle w:val="c8"/>
          <w:rFonts w:cs="Times New Roman"/>
          <w:i/>
          <w:iCs/>
          <w:color w:val="000000"/>
          <w:szCs w:val="28"/>
        </w:rPr>
        <w:t>«Какой игрушки не стало?»</w:t>
      </w:r>
      <w:r w:rsidRPr="00C5098C">
        <w:rPr>
          <w:rStyle w:val="c8"/>
          <w:rFonts w:cs="Times New Roman"/>
          <w:i/>
          <w:iCs/>
          <w:color w:val="000000"/>
          <w:szCs w:val="28"/>
        </w:rPr>
        <w:t>.</w:t>
      </w:r>
      <w:r w:rsidRPr="00C31E70">
        <w:rPr>
          <w:rStyle w:val="c8"/>
          <w:rFonts w:cs="Times New Roman"/>
          <w:color w:val="000000"/>
          <w:szCs w:val="28"/>
        </w:rPr>
        <w:t xml:space="preserve"> Игра направлена </w:t>
      </w:r>
      <w:r w:rsidR="00C31E70">
        <w:rPr>
          <w:rStyle w:val="c8"/>
          <w:rFonts w:cs="Times New Roman"/>
          <w:color w:val="000000"/>
          <w:szCs w:val="28"/>
        </w:rPr>
        <w:br/>
      </w:r>
      <w:r w:rsidRPr="00C31E70">
        <w:rPr>
          <w:rStyle w:val="c8"/>
          <w:rFonts w:cs="Times New Roman"/>
          <w:color w:val="000000"/>
          <w:szCs w:val="28"/>
        </w:rPr>
        <w:t>на развитие зрительной памяти</w:t>
      </w:r>
      <w:r w:rsidR="00B74290" w:rsidRPr="00C31E70">
        <w:rPr>
          <w:rStyle w:val="c8"/>
          <w:rFonts w:cs="Times New Roman"/>
          <w:color w:val="000000"/>
          <w:szCs w:val="28"/>
        </w:rPr>
        <w:t>.</w:t>
      </w:r>
      <w:r w:rsidR="00B74290" w:rsidRPr="00C31E70">
        <w:rPr>
          <w:rStyle w:val="c8"/>
          <w:i/>
          <w:iCs/>
          <w:color w:val="000000"/>
          <w:szCs w:val="28"/>
        </w:rPr>
        <w:t>Ход игры.</w:t>
      </w:r>
      <w:r w:rsidR="00B74290" w:rsidRPr="00C31E70">
        <w:rPr>
          <w:rStyle w:val="c8"/>
          <w:color w:val="000000"/>
          <w:szCs w:val="28"/>
        </w:rPr>
        <w:t>Педагог выкладывает в ряд 6-</w:t>
      </w:r>
      <w:r w:rsidR="00B74290" w:rsidRPr="00C31E70">
        <w:rPr>
          <w:rStyle w:val="c8"/>
          <w:color w:val="000000"/>
          <w:szCs w:val="28"/>
        </w:rPr>
        <w:lastRenderedPageBreak/>
        <w:t>7 картинок и, предложив детям закрыть глаза, убирает одну картинку. Дети называют игрушку, которой не стало.</w:t>
      </w:r>
    </w:p>
    <w:p w:rsidR="00B74290" w:rsidRPr="00B74290" w:rsidRDefault="00B74290" w:rsidP="00C5098C">
      <w:pPr>
        <w:spacing w:after="0" w:line="360" w:lineRule="auto"/>
        <w:ind w:firstLine="709"/>
        <w:jc w:val="both"/>
        <w:rPr>
          <w:rStyle w:val="c8"/>
          <w:i/>
          <w:iCs/>
          <w:color w:val="000000"/>
          <w:szCs w:val="28"/>
        </w:rPr>
      </w:pPr>
      <w:r w:rsidRPr="00B74290">
        <w:rPr>
          <w:rStyle w:val="c8"/>
          <w:i/>
          <w:iCs/>
          <w:color w:val="000000"/>
          <w:szCs w:val="28"/>
        </w:rPr>
        <w:t>Варианты игры.</w:t>
      </w:r>
    </w:p>
    <w:p w:rsidR="00B74290" w:rsidRDefault="00B74290" w:rsidP="00C5098C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</w:pPr>
      <w:r>
        <w:t>Педагог меняет местами две картинки. Дети отгадывают</w:t>
      </w:r>
      <w:r w:rsidR="00C5098C">
        <w:br/>
      </w:r>
      <w:r>
        <w:t xml:space="preserve"> и называют игрушки, которые поменялись местами.</w:t>
      </w:r>
    </w:p>
    <w:p w:rsidR="00B74290" w:rsidRDefault="00B74290" w:rsidP="00C5098C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</w:pPr>
      <w:r>
        <w:t>Педагог добавляет или убирает 1-2 картинки.</w:t>
      </w:r>
    </w:p>
    <w:p w:rsidR="00F65A10" w:rsidRPr="00B74290" w:rsidRDefault="00B74290" w:rsidP="00C5098C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Style w:val="c8"/>
        </w:rPr>
      </w:pPr>
      <w:r>
        <w:t>Водящим становится ребёнок.</w:t>
      </w:r>
    </w:p>
    <w:p w:rsidR="00F65A10" w:rsidRPr="00C31E70" w:rsidRDefault="00F65A1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Style w:val="c8"/>
          <w:rFonts w:cs="Times New Roman"/>
          <w:color w:val="000000"/>
          <w:szCs w:val="28"/>
          <w:shd w:val="clear" w:color="auto" w:fill="FFFFFF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2666E5" w:rsidRPr="00C5098C">
        <w:rPr>
          <w:rStyle w:val="c8"/>
          <w:rFonts w:cs="Times New Roman"/>
          <w:i/>
          <w:iCs/>
          <w:color w:val="000000"/>
          <w:szCs w:val="28"/>
        </w:rPr>
        <w:t xml:space="preserve">«Разложи картинки по порядку и расскажи </w:t>
      </w:r>
      <w:r w:rsidR="00C31E70" w:rsidRPr="00C5098C">
        <w:rPr>
          <w:rStyle w:val="c8"/>
          <w:rFonts w:cs="Times New Roman"/>
          <w:i/>
          <w:iCs/>
          <w:color w:val="000000"/>
          <w:szCs w:val="28"/>
        </w:rPr>
        <w:br/>
      </w:r>
      <w:r w:rsidR="002666E5" w:rsidRPr="00C5098C">
        <w:rPr>
          <w:rStyle w:val="c8"/>
          <w:rFonts w:cs="Times New Roman"/>
          <w:i/>
          <w:iCs/>
          <w:color w:val="000000"/>
          <w:szCs w:val="28"/>
        </w:rPr>
        <w:t>«Как делают дымковскую игрушку»</w:t>
      </w:r>
      <w:r w:rsidRPr="00C31E70">
        <w:rPr>
          <w:rStyle w:val="c8"/>
          <w:rFonts w:cs="Times New Roman"/>
          <w:i/>
          <w:iCs/>
          <w:color w:val="000000"/>
          <w:szCs w:val="28"/>
        </w:rPr>
        <w:t>.</w:t>
      </w:r>
      <w:r w:rsidRPr="00C31E70">
        <w:rPr>
          <w:rStyle w:val="c8"/>
          <w:rFonts w:cs="Times New Roman"/>
          <w:color w:val="000000"/>
          <w:szCs w:val="28"/>
        </w:rPr>
        <w:t xml:space="preserve"> Игра учит детей устанавливать последовательность действий при создании игрушки.</w:t>
      </w:r>
    </w:p>
    <w:p w:rsidR="00F65A10" w:rsidRPr="00C31E70" w:rsidRDefault="00F65A1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textAlignment w:val="baseline"/>
        <w:rPr>
          <w:rStyle w:val="c8"/>
          <w:rFonts w:eastAsia="Times New Roman" w:cs="Times New Roman"/>
          <w:szCs w:val="28"/>
          <w:lang w:eastAsia="ru-RU"/>
        </w:rPr>
      </w:pPr>
      <w:r w:rsidRPr="00C31E70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724ADE" w:rsidRPr="00C31E70">
        <w:rPr>
          <w:rStyle w:val="c8"/>
          <w:rFonts w:cs="Times New Roman"/>
          <w:i/>
          <w:iCs/>
          <w:color w:val="000000"/>
          <w:szCs w:val="28"/>
        </w:rPr>
        <w:t>«Назови элементы орнамента»</w:t>
      </w:r>
      <w:r w:rsidRPr="00C31E70">
        <w:rPr>
          <w:rStyle w:val="c8"/>
          <w:rFonts w:cs="Times New Roman"/>
          <w:i/>
          <w:iCs/>
          <w:color w:val="000000"/>
          <w:szCs w:val="28"/>
        </w:rPr>
        <w:t>.</w:t>
      </w:r>
      <w:r w:rsidRPr="00C31E70">
        <w:rPr>
          <w:rStyle w:val="c8"/>
          <w:rFonts w:cs="Times New Roman"/>
          <w:color w:val="000000"/>
          <w:szCs w:val="28"/>
        </w:rPr>
        <w:t xml:space="preserve"> Игра развивает восприятие и внимание</w:t>
      </w:r>
      <w:r w:rsidR="00B74290" w:rsidRPr="00C31E70">
        <w:rPr>
          <w:rStyle w:val="c8"/>
          <w:rFonts w:cs="Times New Roman"/>
          <w:color w:val="000000"/>
          <w:szCs w:val="28"/>
        </w:rPr>
        <w:t xml:space="preserve">. </w:t>
      </w:r>
      <w:r w:rsidR="00B74290" w:rsidRPr="00C31E70">
        <w:rPr>
          <w:rFonts w:eastAsia="Times New Roman" w:cs="Times New Roman"/>
          <w:szCs w:val="28"/>
          <w:lang w:eastAsia="ru-RU"/>
        </w:rPr>
        <w:t xml:space="preserve">Каждый символ несет в себе тайное значение, связанное с природой: </w:t>
      </w:r>
      <w:r w:rsidR="00C31E70" w:rsidRPr="00C31E70">
        <w:rPr>
          <w:rFonts w:eastAsia="Times New Roman" w:cs="Times New Roman"/>
          <w:szCs w:val="28"/>
          <w:lang w:eastAsia="ru-RU"/>
        </w:rPr>
        <w:t>изображение круга со звездой,</w:t>
      </w:r>
      <w:r w:rsidR="00B74290" w:rsidRPr="00C31E70">
        <w:rPr>
          <w:rFonts w:eastAsia="Times New Roman" w:cs="Times New Roman"/>
          <w:szCs w:val="28"/>
          <w:lang w:eastAsia="ru-RU"/>
        </w:rPr>
        <w:t xml:space="preserve"> символизирует солнце; волнистая линия –вода; ромб – знак плодородия.</w:t>
      </w:r>
    </w:p>
    <w:p w:rsidR="00C31E70" w:rsidRPr="00C31E70" w:rsidRDefault="00384CD2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Cs/>
          <w:i/>
          <w:color w:val="000000"/>
          <w:szCs w:val="28"/>
          <w:shd w:val="clear" w:color="auto" w:fill="FFFFFF"/>
        </w:rPr>
      </w:pPr>
      <w:r w:rsidRPr="00C31E70">
        <w:rPr>
          <w:rFonts w:cs="Times New Roman"/>
          <w:bCs/>
          <w:i/>
          <w:color w:val="000000"/>
          <w:szCs w:val="28"/>
          <w:shd w:val="clear" w:color="auto" w:fill="FFFFFF"/>
        </w:rPr>
        <w:t>Дидактическая игра «Найди орнамент дымковской игрушки</w:t>
      </w:r>
      <w:r w:rsidR="00C5098C">
        <w:rPr>
          <w:rFonts w:cs="Times New Roman"/>
          <w:bCs/>
          <w:i/>
          <w:color w:val="000000"/>
          <w:szCs w:val="28"/>
          <w:shd w:val="clear" w:color="auto" w:fill="FFFFFF"/>
        </w:rPr>
        <w:br/>
      </w:r>
      <w:r w:rsidRPr="00C31E70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 и докажи свой выбор».</w:t>
      </w:r>
      <w:r w:rsidRPr="00C31E70">
        <w:rPr>
          <w:rFonts w:cs="Times New Roman"/>
          <w:bCs/>
          <w:color w:val="000000"/>
          <w:szCs w:val="28"/>
          <w:shd w:val="clear" w:color="auto" w:fill="FFFFFF"/>
        </w:rPr>
        <w:t xml:space="preserve"> Игра развивает мыслительные процессы и речь.</w:t>
      </w:r>
    </w:p>
    <w:p w:rsidR="00C31E70" w:rsidRPr="00C31E70" w:rsidRDefault="006D529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Cs/>
          <w:i/>
          <w:color w:val="000000"/>
          <w:szCs w:val="28"/>
          <w:shd w:val="clear" w:color="auto" w:fill="FFFFFF"/>
        </w:rPr>
      </w:pPr>
      <w:r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Дидактическая игра </w:t>
      </w:r>
      <w:r w:rsidR="00384CD2"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«Подбери цветные квадраты, которые соответствуют картинке».</w:t>
      </w:r>
      <w:r w:rsidR="00384CD2" w:rsidRPr="00C31E70">
        <w:rPr>
          <w:rFonts w:cs="Times New Roman"/>
          <w:bCs/>
          <w:color w:val="000000"/>
          <w:szCs w:val="28"/>
          <w:shd w:val="clear" w:color="auto" w:fill="FFFFFF"/>
        </w:rPr>
        <w:t xml:space="preserve"> Игра развивает внимание, эстетический вкус</w:t>
      </w:r>
      <w:r w:rsidR="00C5098C">
        <w:rPr>
          <w:rFonts w:cs="Times New Roman"/>
          <w:bCs/>
          <w:color w:val="000000"/>
          <w:szCs w:val="28"/>
          <w:shd w:val="clear" w:color="auto" w:fill="FFFFFF"/>
        </w:rPr>
        <w:br/>
      </w:r>
      <w:r w:rsidR="00384CD2" w:rsidRPr="00C31E70">
        <w:rPr>
          <w:rFonts w:cs="Times New Roman"/>
          <w:bCs/>
          <w:color w:val="000000"/>
          <w:szCs w:val="28"/>
          <w:shd w:val="clear" w:color="auto" w:fill="FFFFFF"/>
        </w:rPr>
        <w:t xml:space="preserve"> и сенсорное восприятие</w:t>
      </w:r>
      <w:r w:rsidR="00B74290" w:rsidRPr="00C31E70">
        <w:rPr>
          <w:rFonts w:cs="Times New Roman"/>
          <w:bCs/>
          <w:color w:val="000000"/>
          <w:szCs w:val="28"/>
          <w:shd w:val="clear" w:color="auto" w:fill="FFFFFF"/>
        </w:rPr>
        <w:t>.Ход игры:п</w:t>
      </w:r>
      <w:r w:rsidR="00384CD2" w:rsidRPr="00C31E70">
        <w:rPr>
          <w:rFonts w:cs="Times New Roman"/>
          <w:bCs/>
          <w:color w:val="000000"/>
          <w:szCs w:val="28"/>
          <w:shd w:val="clear" w:color="auto" w:fill="FFFFFF"/>
        </w:rPr>
        <w:t>едагог заполняет окна квадратами.</w:t>
      </w:r>
      <w:r w:rsidR="00384CD2" w:rsidRPr="00C31E70">
        <w:rPr>
          <w:rFonts w:cs="Times New Roman"/>
          <w:bCs/>
          <w:i/>
          <w:iCs/>
          <w:color w:val="000000"/>
          <w:szCs w:val="28"/>
          <w:shd w:val="clear" w:color="auto" w:fill="FFFFFF"/>
        </w:rPr>
        <w:t>Установка:</w:t>
      </w:r>
      <w:r w:rsidR="00384CD2" w:rsidRPr="00C31E70">
        <w:rPr>
          <w:rFonts w:cs="Times New Roman"/>
          <w:bCs/>
          <w:color w:val="000000"/>
          <w:szCs w:val="28"/>
          <w:shd w:val="clear" w:color="auto" w:fill="FFFFFF"/>
        </w:rPr>
        <w:t xml:space="preserve"> «Найди квадраты, цвет которых не соответствует палитре красок на картинке</w:t>
      </w:r>
      <w:r w:rsidR="00C31E70"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:rsidR="00C31E70" w:rsidRPr="00C31E70" w:rsidRDefault="00F65A1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Style w:val="c8"/>
          <w:rFonts w:cs="Times New Roman"/>
          <w:bCs/>
          <w:i/>
          <w:color w:val="000000"/>
          <w:szCs w:val="28"/>
          <w:shd w:val="clear" w:color="auto" w:fill="FFFFFF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724ADE" w:rsidRPr="00C5098C">
        <w:rPr>
          <w:rStyle w:val="c8"/>
          <w:rFonts w:cs="Times New Roman"/>
          <w:i/>
          <w:iCs/>
          <w:color w:val="000000"/>
          <w:szCs w:val="28"/>
        </w:rPr>
        <w:t>«</w:t>
      </w:r>
      <w:r w:rsidR="00FF7D9A" w:rsidRPr="00C5098C">
        <w:rPr>
          <w:rStyle w:val="c8"/>
          <w:rFonts w:cs="Times New Roman"/>
          <w:i/>
          <w:iCs/>
          <w:color w:val="000000"/>
          <w:szCs w:val="28"/>
        </w:rPr>
        <w:t>Запомни палитру</w:t>
      </w:r>
      <w:r w:rsidR="00724ADE" w:rsidRPr="00C5098C">
        <w:rPr>
          <w:rStyle w:val="c8"/>
          <w:rFonts w:cs="Times New Roman"/>
          <w:i/>
          <w:iCs/>
          <w:color w:val="000000"/>
          <w:szCs w:val="28"/>
        </w:rPr>
        <w:t xml:space="preserve"> красок орнамента»</w:t>
      </w:r>
      <w:r w:rsidRPr="00C31E70">
        <w:rPr>
          <w:rStyle w:val="c8"/>
          <w:rFonts w:cs="Times New Roman"/>
          <w:i/>
          <w:iCs/>
          <w:color w:val="000000"/>
          <w:szCs w:val="28"/>
        </w:rPr>
        <w:t xml:space="preserve">. </w:t>
      </w:r>
      <w:r w:rsidRPr="00C31E70">
        <w:rPr>
          <w:rStyle w:val="c8"/>
          <w:rFonts w:cs="Times New Roman"/>
          <w:color w:val="000000"/>
          <w:szCs w:val="28"/>
        </w:rPr>
        <w:t>Игра развиваетэстетический вкуси сенсорное восприятие.</w:t>
      </w:r>
    </w:p>
    <w:p w:rsidR="00C31E70" w:rsidRDefault="00384CD2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Дидактическая игра «Этапы росписи оленя, барашка»</w:t>
      </w:r>
      <w:r w:rsidR="00C31E70"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. «</w:t>
      </w:r>
      <w:r w:rsidR="005637B6"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Этапы росписи барыни</w:t>
      </w:r>
      <w:r w:rsidR="00C31E70"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»</w:t>
      </w:r>
      <w:r w:rsidR="005637B6" w:rsidRPr="00C5098C">
        <w:rPr>
          <w:rFonts w:cs="Times New Roman"/>
          <w:bCs/>
          <w:i/>
          <w:color w:val="000000"/>
          <w:szCs w:val="28"/>
          <w:shd w:val="clear" w:color="auto" w:fill="FFFFFF"/>
        </w:rPr>
        <w:t>.</w:t>
      </w:r>
      <w:r w:rsidR="005637B6" w:rsidRPr="00C31E70">
        <w:rPr>
          <w:rFonts w:cs="Times New Roman"/>
          <w:bCs/>
          <w:color w:val="000000"/>
          <w:szCs w:val="28"/>
          <w:shd w:val="clear" w:color="auto" w:fill="FFFFFF"/>
        </w:rPr>
        <w:t>Игра развивает эстетический вкус, чувство цвета, ритма, графо-моторные навыки.</w:t>
      </w:r>
    </w:p>
    <w:p w:rsidR="00C31E70" w:rsidRPr="00C31E70" w:rsidRDefault="00F65A1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Дидактическая игра </w:t>
      </w:r>
      <w:r w:rsidR="00724ADE" w:rsidRPr="00C5098C">
        <w:rPr>
          <w:rStyle w:val="c8"/>
          <w:rFonts w:cs="Times New Roman"/>
          <w:i/>
          <w:iCs/>
          <w:color w:val="000000"/>
          <w:szCs w:val="28"/>
        </w:rPr>
        <w:t>«Подбери наряды для барыни и кавалера»</w:t>
      </w:r>
      <w:r w:rsidR="0013537D" w:rsidRPr="00C5098C">
        <w:rPr>
          <w:rStyle w:val="c8"/>
          <w:rFonts w:cs="Times New Roman"/>
          <w:color w:val="000000"/>
          <w:szCs w:val="28"/>
        </w:rPr>
        <w:t>.</w:t>
      </w:r>
      <w:r w:rsidR="0013537D" w:rsidRPr="00C31E70">
        <w:rPr>
          <w:rStyle w:val="c8"/>
          <w:rFonts w:cs="Times New Roman"/>
          <w:color w:val="000000"/>
          <w:szCs w:val="28"/>
        </w:rPr>
        <w:t xml:space="preserve"> Игра развивает внимание и мышление</w:t>
      </w:r>
      <w:r w:rsidR="00C31E70">
        <w:rPr>
          <w:rStyle w:val="c8"/>
          <w:rFonts w:cs="Times New Roman"/>
          <w:color w:val="000000"/>
          <w:szCs w:val="28"/>
        </w:rPr>
        <w:t>.</w:t>
      </w:r>
    </w:p>
    <w:p w:rsidR="00C31E70" w:rsidRPr="00C31E70" w:rsidRDefault="00F65A10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Style w:val="c8"/>
          <w:rFonts w:cs="Times New Roman"/>
          <w:bCs/>
          <w:color w:val="000000"/>
          <w:szCs w:val="28"/>
          <w:shd w:val="clear" w:color="auto" w:fill="FFFFFF"/>
        </w:rPr>
      </w:pPr>
      <w:r w:rsidRPr="00C5098C">
        <w:rPr>
          <w:rFonts w:cs="Times New Roman"/>
          <w:i/>
          <w:iCs/>
          <w:color w:val="000000"/>
          <w:szCs w:val="28"/>
          <w:shd w:val="clear" w:color="auto" w:fill="FFFFFF"/>
        </w:rPr>
        <w:t>Дидактическая игра</w:t>
      </w:r>
      <w:r w:rsidR="00724ADE" w:rsidRPr="00C5098C">
        <w:rPr>
          <w:rStyle w:val="c8"/>
          <w:rFonts w:cs="Times New Roman"/>
          <w:i/>
          <w:iCs/>
          <w:color w:val="000000"/>
          <w:szCs w:val="28"/>
        </w:rPr>
        <w:t xml:space="preserve"> «Расскажи об игрушке по мнемотаблице».</w:t>
      </w:r>
      <w:r w:rsidR="0013537D" w:rsidRPr="00C31E70">
        <w:rPr>
          <w:rStyle w:val="c8"/>
          <w:rFonts w:cs="Times New Roman"/>
          <w:color w:val="000000"/>
          <w:szCs w:val="28"/>
        </w:rPr>
        <w:t xml:space="preserve"> Игра развивает речь и мышление</w:t>
      </w:r>
      <w:r w:rsidR="00EF280F" w:rsidRPr="00C31E70">
        <w:rPr>
          <w:rStyle w:val="c8"/>
          <w:rFonts w:cs="Times New Roman"/>
          <w:color w:val="000000"/>
          <w:szCs w:val="28"/>
        </w:rPr>
        <w:t>.</w:t>
      </w:r>
    </w:p>
    <w:p w:rsidR="00277113" w:rsidRPr="00C31E70" w:rsidRDefault="005637B6" w:rsidP="00C5098C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C5098C">
        <w:rPr>
          <w:bCs/>
          <w:i/>
          <w:color w:val="000000"/>
          <w:szCs w:val="28"/>
          <w:shd w:val="clear" w:color="auto" w:fill="FFFFFF"/>
        </w:rPr>
        <w:lastRenderedPageBreak/>
        <w:t>Дидактическая игра «Сравни две игрушки»</w:t>
      </w:r>
      <w:r w:rsidR="006D5290" w:rsidRPr="00C5098C">
        <w:rPr>
          <w:bCs/>
          <w:i/>
          <w:color w:val="000000"/>
          <w:szCs w:val="28"/>
          <w:shd w:val="clear" w:color="auto" w:fill="FFFFFF"/>
        </w:rPr>
        <w:t>/с опорой на мнемотаблицу/.</w:t>
      </w:r>
      <w:r w:rsidRPr="00C31E70">
        <w:rPr>
          <w:bCs/>
          <w:color w:val="000000"/>
          <w:szCs w:val="28"/>
          <w:shd w:val="clear" w:color="auto" w:fill="FFFFFF"/>
        </w:rPr>
        <w:t>Игра учит детей находить различия и общие детали, элементы игрушек.</w:t>
      </w:r>
      <w:r w:rsidR="00384CD2" w:rsidRPr="00C5098C">
        <w:rPr>
          <w:rFonts w:cs="Times New Roman"/>
          <w:i/>
          <w:color w:val="000000"/>
          <w:szCs w:val="28"/>
          <w:shd w:val="clear" w:color="auto" w:fill="FFFFFF"/>
        </w:rPr>
        <w:t>Шаблоны для рисования.</w:t>
      </w:r>
      <w:r w:rsidR="00384CD2" w:rsidRPr="00C31E70">
        <w:rPr>
          <w:rFonts w:cs="Times New Roman"/>
          <w:color w:val="000000"/>
          <w:szCs w:val="28"/>
          <w:shd w:val="clear" w:color="auto" w:fill="FFFFFF"/>
        </w:rPr>
        <w:t xml:space="preserve"> Помогут развить творчество </w:t>
      </w:r>
      <w:r w:rsidR="00C5098C">
        <w:rPr>
          <w:rFonts w:cs="Times New Roman"/>
          <w:color w:val="000000"/>
          <w:szCs w:val="28"/>
          <w:shd w:val="clear" w:color="auto" w:fill="FFFFFF"/>
        </w:rPr>
        <w:br/>
      </w:r>
      <w:r w:rsidR="00384CD2" w:rsidRPr="00C31E70">
        <w:rPr>
          <w:rFonts w:cs="Times New Roman"/>
          <w:color w:val="000000"/>
          <w:szCs w:val="28"/>
          <w:shd w:val="clear" w:color="auto" w:fill="FFFFFF"/>
        </w:rPr>
        <w:t>и художественные навыки.</w:t>
      </w:r>
      <w:bookmarkStart w:id="1" w:name="_Hlk145489516"/>
    </w:p>
    <w:p w:rsidR="00C565DF" w:rsidRDefault="00A00056" w:rsidP="00C5098C">
      <w:pPr>
        <w:spacing w:after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5098C">
        <w:rPr>
          <w:rStyle w:val="c8"/>
          <w:rFonts w:cs="Times New Roman"/>
          <w:b/>
          <w:color w:val="000000"/>
          <w:szCs w:val="28"/>
        </w:rPr>
        <w:t>Результат.</w:t>
      </w:r>
      <w:r w:rsidRPr="00BF46CF">
        <w:rPr>
          <w:szCs w:val="28"/>
        </w:rPr>
        <w:t xml:space="preserve">Положительные эмоции, которые возникали во время игр, </w:t>
      </w:r>
      <w:bookmarkEnd w:id="1"/>
      <w:r w:rsidR="00DF48E6" w:rsidRPr="00BF46CF">
        <w:rPr>
          <w:rFonts w:eastAsia="Calibri"/>
          <w:szCs w:val="28"/>
        </w:rPr>
        <w:t>побудили детей к осуществлению активных действий</w:t>
      </w:r>
      <w:r w:rsidRPr="00BF46CF">
        <w:rPr>
          <w:rFonts w:eastAsia="Calibri"/>
          <w:szCs w:val="28"/>
        </w:rPr>
        <w:t xml:space="preserve">, </w:t>
      </w:r>
      <w:r w:rsidRPr="00BF46CF">
        <w:rPr>
          <w:szCs w:val="28"/>
        </w:rPr>
        <w:t xml:space="preserve">обеспечили решение поставленных задач. А это свидетельствует о корригирующей роли дидактических игр. </w:t>
      </w:r>
      <w:r w:rsidR="00BF46CF">
        <w:rPr>
          <w:szCs w:val="28"/>
        </w:rPr>
        <w:t xml:space="preserve">Дети </w:t>
      </w:r>
      <w:r w:rsidR="00BF46CF" w:rsidRPr="00BF46CF">
        <w:rPr>
          <w:color w:val="000000"/>
          <w:szCs w:val="28"/>
          <w:shd w:val="clear" w:color="auto" w:fill="FFFFFF"/>
        </w:rPr>
        <w:t>проявля</w:t>
      </w:r>
      <w:r w:rsidR="00BF46CF">
        <w:rPr>
          <w:color w:val="000000"/>
          <w:szCs w:val="28"/>
          <w:shd w:val="clear" w:color="auto" w:fill="FFFFFF"/>
        </w:rPr>
        <w:t>ют</w:t>
      </w:r>
      <w:r w:rsidR="00BF46CF" w:rsidRPr="00BF46CF">
        <w:rPr>
          <w:color w:val="000000"/>
          <w:szCs w:val="28"/>
          <w:shd w:val="clear" w:color="auto" w:fill="FFFFFF"/>
        </w:rPr>
        <w:t xml:space="preserve"> интерес к предметам народного декоративно-прикладного искусства и с удовольствием вступает в игру</w:t>
      </w:r>
      <w:r w:rsidR="00BF46CF">
        <w:rPr>
          <w:color w:val="000000"/>
          <w:szCs w:val="28"/>
          <w:shd w:val="clear" w:color="auto" w:fill="FFFFFF"/>
        </w:rPr>
        <w:t>.</w:t>
      </w:r>
      <w:r w:rsidR="00C31E70">
        <w:rPr>
          <w:color w:val="000000"/>
          <w:szCs w:val="28"/>
          <w:shd w:val="clear" w:color="auto" w:fill="FFFFFF"/>
        </w:rPr>
        <w:br/>
      </w:r>
      <w:r w:rsidR="00BF46CF" w:rsidRPr="00BF46CF">
        <w:rPr>
          <w:color w:val="000000"/>
          <w:szCs w:val="28"/>
          <w:shd w:val="clear" w:color="auto" w:fill="FFFFFF"/>
        </w:rPr>
        <w:t>При восприятии предметов мо</w:t>
      </w:r>
      <w:r w:rsidR="00BF46CF">
        <w:rPr>
          <w:color w:val="000000"/>
          <w:szCs w:val="28"/>
          <w:shd w:val="clear" w:color="auto" w:fill="FFFFFF"/>
        </w:rPr>
        <w:t>гут</w:t>
      </w:r>
      <w:r w:rsidR="00BF46CF" w:rsidRPr="00BF46CF">
        <w:rPr>
          <w:color w:val="000000"/>
          <w:szCs w:val="28"/>
          <w:shd w:val="clear" w:color="auto" w:fill="FFFFFF"/>
        </w:rPr>
        <w:t xml:space="preserve"> дать им эстетическую оценку.</w:t>
      </w:r>
    </w:p>
    <w:p w:rsidR="00C44D40" w:rsidRPr="00C31E70" w:rsidRDefault="00A00056" w:rsidP="00C5098C">
      <w:pPr>
        <w:spacing w:after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BF46CF">
        <w:rPr>
          <w:szCs w:val="28"/>
        </w:rPr>
        <w:t>Такимобразом, дидактическая игра выступает как важное средство обучения, воспитания и разностороннего развития детей.</w:t>
      </w:r>
      <w:r w:rsidR="00C44D40">
        <w:rPr>
          <w:szCs w:val="28"/>
        </w:rPr>
        <w:t xml:space="preserve">Подтверждением, выше сказанного, стали </w:t>
      </w:r>
      <w:r w:rsidR="00C44D40" w:rsidRPr="007C78BB">
        <w:rPr>
          <w:rFonts w:cs="Times New Roman"/>
          <w:b/>
          <w:color w:val="000000"/>
          <w:szCs w:val="28"/>
          <w:shd w:val="clear" w:color="auto" w:fill="FFFFFF"/>
        </w:rPr>
        <w:t>результаты диагностики</w:t>
      </w:r>
      <w:r w:rsidR="00C44D40">
        <w:rPr>
          <w:rFonts w:cs="Times New Roman"/>
          <w:color w:val="000000"/>
          <w:szCs w:val="28"/>
          <w:shd w:val="clear" w:color="auto" w:fill="FFFFFF"/>
        </w:rPr>
        <w:t xml:space="preserve"> детей с</w:t>
      </w:r>
      <w:r w:rsidR="00A32597">
        <w:rPr>
          <w:rFonts w:cs="Times New Roman"/>
          <w:color w:val="000000"/>
          <w:szCs w:val="28"/>
          <w:shd w:val="clear" w:color="auto" w:fill="FFFFFF"/>
        </w:rPr>
        <w:t>Т</w:t>
      </w:r>
      <w:r w:rsidR="00C44D40">
        <w:rPr>
          <w:rFonts w:cs="Times New Roman"/>
          <w:color w:val="000000"/>
          <w:szCs w:val="28"/>
          <w:shd w:val="clear" w:color="auto" w:fill="FFFFFF"/>
        </w:rPr>
        <w:t xml:space="preserve">НР старшей </w:t>
      </w:r>
      <w:r w:rsidR="00C31E70">
        <w:rPr>
          <w:rFonts w:cs="Times New Roman"/>
          <w:color w:val="000000"/>
          <w:szCs w:val="28"/>
          <w:shd w:val="clear" w:color="auto" w:fill="FFFFFF"/>
        </w:rPr>
        <w:br/>
      </w:r>
      <w:r w:rsidR="00C44D40">
        <w:rPr>
          <w:rFonts w:cs="Times New Roman"/>
          <w:color w:val="000000"/>
          <w:szCs w:val="28"/>
          <w:shd w:val="clear" w:color="auto" w:fill="FFFFFF"/>
        </w:rPr>
        <w:t>и подготовительной группы, которые вы видите на экране.</w:t>
      </w:r>
    </w:p>
    <w:p w:rsidR="009F3204" w:rsidRDefault="00E65445" w:rsidP="00C509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4436F">
        <w:rPr>
          <w:rFonts w:cs="Times New Roman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семьёй</w:t>
      </w:r>
      <w:r w:rsidR="009F3204">
        <w:rPr>
          <w:rFonts w:cs="Times New Roman"/>
          <w:szCs w:val="28"/>
        </w:rPr>
        <w:t>:</w:t>
      </w:r>
    </w:p>
    <w:p w:rsidR="009F3204" w:rsidRPr="00BE5653" w:rsidRDefault="009F3204" w:rsidP="00C5098C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E5653">
        <w:rPr>
          <w:rFonts w:cs="Times New Roman"/>
          <w:szCs w:val="28"/>
        </w:rPr>
        <w:t xml:space="preserve">в информационном уголке для родителей представила печатный материал «Народные промыслы России», «Знакомим детей </w:t>
      </w:r>
      <w:r w:rsidR="00C31E70">
        <w:rPr>
          <w:rFonts w:cs="Times New Roman"/>
          <w:szCs w:val="28"/>
        </w:rPr>
        <w:br/>
      </w:r>
      <w:r w:rsidRPr="00BE5653">
        <w:rPr>
          <w:rFonts w:cs="Times New Roman"/>
          <w:szCs w:val="28"/>
        </w:rPr>
        <w:t>с Дымковской игрушкой»;</w:t>
      </w:r>
    </w:p>
    <w:p w:rsidR="005B3224" w:rsidRPr="00BE5653" w:rsidRDefault="009F3204" w:rsidP="00C5098C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E5653">
        <w:rPr>
          <w:rFonts w:cs="Times New Roman"/>
          <w:szCs w:val="28"/>
        </w:rPr>
        <w:t>с</w:t>
      </w:r>
      <w:r w:rsidR="005B3224" w:rsidRPr="00BE5653">
        <w:rPr>
          <w:rFonts w:cs="Times New Roman"/>
          <w:szCs w:val="28"/>
        </w:rPr>
        <w:t xml:space="preserve">илами родителей </w:t>
      </w:r>
      <w:r w:rsidR="003A1299" w:rsidRPr="00BE5653">
        <w:rPr>
          <w:rFonts w:cs="Times New Roman"/>
          <w:szCs w:val="28"/>
        </w:rPr>
        <w:t xml:space="preserve">в группе </w:t>
      </w:r>
      <w:r w:rsidR="009E6176" w:rsidRPr="00BE5653">
        <w:rPr>
          <w:rFonts w:cs="Times New Roman"/>
          <w:szCs w:val="28"/>
        </w:rPr>
        <w:t>оформлена полочка</w:t>
      </w:r>
      <w:r w:rsidR="005B3224" w:rsidRPr="00BE5653">
        <w:rPr>
          <w:rFonts w:cs="Times New Roman"/>
          <w:szCs w:val="28"/>
        </w:rPr>
        <w:t xml:space="preserve"> дымковской игрушки</w:t>
      </w:r>
      <w:r w:rsidR="009E6176" w:rsidRPr="00BE5653">
        <w:rPr>
          <w:rFonts w:cs="Times New Roman"/>
          <w:szCs w:val="28"/>
        </w:rPr>
        <w:t xml:space="preserve">, на которой </w:t>
      </w:r>
      <w:r w:rsidR="005B3224" w:rsidRPr="00BE5653">
        <w:rPr>
          <w:rFonts w:cs="Times New Roman"/>
          <w:szCs w:val="28"/>
        </w:rPr>
        <w:t>представлены экспонаты не тольк</w:t>
      </w:r>
      <w:r w:rsidR="003A1299" w:rsidRPr="00BE5653">
        <w:rPr>
          <w:rFonts w:cs="Times New Roman"/>
          <w:szCs w:val="28"/>
        </w:rPr>
        <w:t xml:space="preserve">о глиняных игрушек, </w:t>
      </w:r>
      <w:r w:rsidR="00C31E70">
        <w:rPr>
          <w:rFonts w:cs="Times New Roman"/>
          <w:szCs w:val="28"/>
        </w:rPr>
        <w:br/>
      </w:r>
      <w:r w:rsidR="003A1299" w:rsidRPr="00BE5653">
        <w:rPr>
          <w:rFonts w:cs="Times New Roman"/>
          <w:szCs w:val="28"/>
        </w:rPr>
        <w:t>но и игрушки</w:t>
      </w:r>
      <w:r w:rsidR="005B3224" w:rsidRPr="00BE5653">
        <w:rPr>
          <w:rFonts w:cs="Times New Roman"/>
          <w:szCs w:val="28"/>
        </w:rPr>
        <w:t>, сшиты</w:t>
      </w:r>
      <w:r w:rsidR="003A1299" w:rsidRPr="00BE5653">
        <w:rPr>
          <w:rFonts w:cs="Times New Roman"/>
          <w:szCs w:val="28"/>
        </w:rPr>
        <w:t>е</w:t>
      </w:r>
      <w:r w:rsidR="005B3224" w:rsidRPr="00BE5653">
        <w:rPr>
          <w:rFonts w:cs="Times New Roman"/>
          <w:szCs w:val="28"/>
        </w:rPr>
        <w:t xml:space="preserve"> руками мам.</w:t>
      </w:r>
    </w:p>
    <w:p w:rsidR="00F0014A" w:rsidRPr="00C5098C" w:rsidRDefault="005B3224" w:rsidP="00C5098C">
      <w:pPr>
        <w:spacing w:after="0" w:line="360" w:lineRule="auto"/>
        <w:ind w:firstLine="709"/>
        <w:jc w:val="both"/>
        <w:rPr>
          <w:rStyle w:val="c8"/>
          <w:rFonts w:cs="Times New Roman"/>
          <w:szCs w:val="28"/>
        </w:rPr>
      </w:pPr>
      <w:r w:rsidRPr="00F4436F">
        <w:rPr>
          <w:rFonts w:cs="Times New Roman"/>
          <w:szCs w:val="28"/>
        </w:rPr>
        <w:t>В перспективе планирую</w:t>
      </w:r>
      <w:r w:rsidR="00350E5D">
        <w:rPr>
          <w:rFonts w:cs="Times New Roman"/>
          <w:szCs w:val="28"/>
        </w:rPr>
        <w:t xml:space="preserve">доработать </w:t>
      </w:r>
      <w:r w:rsidR="00BE5653">
        <w:rPr>
          <w:rFonts w:cs="Times New Roman"/>
          <w:szCs w:val="28"/>
        </w:rPr>
        <w:t xml:space="preserve">уже </w:t>
      </w:r>
      <w:r w:rsidR="00350E5D">
        <w:rPr>
          <w:rFonts w:cs="Times New Roman"/>
          <w:szCs w:val="28"/>
        </w:rPr>
        <w:t>начатые дидактические игры по</w:t>
      </w:r>
      <w:r w:rsidR="00A57125">
        <w:rPr>
          <w:rFonts w:cs="Times New Roman"/>
          <w:szCs w:val="28"/>
        </w:rPr>
        <w:t xml:space="preserve"> народным промыслам</w:t>
      </w:r>
      <w:r w:rsidR="00350E5D">
        <w:rPr>
          <w:rFonts w:cs="Times New Roman"/>
          <w:szCs w:val="28"/>
        </w:rPr>
        <w:t>: «Гжель»</w:t>
      </w:r>
      <w:r w:rsidR="00BE5653">
        <w:rPr>
          <w:rFonts w:cs="Times New Roman"/>
          <w:szCs w:val="28"/>
        </w:rPr>
        <w:t xml:space="preserve"> и «Городец»</w:t>
      </w:r>
      <w:r w:rsidR="009B2947">
        <w:rPr>
          <w:rFonts w:cs="Times New Roman"/>
          <w:szCs w:val="28"/>
        </w:rPr>
        <w:t>.</w:t>
      </w:r>
    </w:p>
    <w:sectPr w:rsidR="00F0014A" w:rsidRPr="00C5098C" w:rsidSect="00C5098C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19" w:rsidRDefault="00AD4519" w:rsidP="0001737C">
      <w:pPr>
        <w:spacing w:after="0"/>
      </w:pPr>
      <w:r>
        <w:separator/>
      </w:r>
    </w:p>
  </w:endnote>
  <w:endnote w:type="continuationSeparator" w:id="1">
    <w:p w:rsidR="00AD4519" w:rsidRDefault="00AD4519" w:rsidP="000173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215794"/>
      <w:docPartObj>
        <w:docPartGallery w:val="Page Numbers (Bottom of Page)"/>
        <w:docPartUnique/>
      </w:docPartObj>
    </w:sdtPr>
    <w:sdtContent>
      <w:p w:rsidR="00C5098C" w:rsidRDefault="009E76A3">
        <w:pPr>
          <w:pStyle w:val="a7"/>
          <w:jc w:val="center"/>
        </w:pPr>
        <w:r>
          <w:fldChar w:fldCharType="begin"/>
        </w:r>
        <w:r w:rsidR="00C5098C">
          <w:instrText>PAGE   \* MERGEFORMAT</w:instrText>
        </w:r>
        <w:r>
          <w:fldChar w:fldCharType="separate"/>
        </w:r>
        <w:r w:rsidR="000304C0">
          <w:rPr>
            <w:noProof/>
          </w:rPr>
          <w:t>2</w:t>
        </w:r>
        <w:r>
          <w:fldChar w:fldCharType="end"/>
        </w:r>
      </w:p>
    </w:sdtContent>
  </w:sdt>
  <w:p w:rsidR="0001737C" w:rsidRDefault="00017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19" w:rsidRDefault="00AD4519" w:rsidP="0001737C">
      <w:pPr>
        <w:spacing w:after="0"/>
      </w:pPr>
      <w:r>
        <w:separator/>
      </w:r>
    </w:p>
  </w:footnote>
  <w:footnote w:type="continuationSeparator" w:id="1">
    <w:p w:rsidR="00AD4519" w:rsidRDefault="00AD4519" w:rsidP="000173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7D4"/>
    <w:multiLevelType w:val="hybridMultilevel"/>
    <w:tmpl w:val="E32EEEB6"/>
    <w:lvl w:ilvl="0" w:tplc="8BCEFC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6F1D59"/>
    <w:multiLevelType w:val="hybridMultilevel"/>
    <w:tmpl w:val="0B7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4B46"/>
    <w:multiLevelType w:val="hybridMultilevel"/>
    <w:tmpl w:val="43D4A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59ED"/>
    <w:multiLevelType w:val="hybridMultilevel"/>
    <w:tmpl w:val="65C6F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269FE"/>
    <w:multiLevelType w:val="hybridMultilevel"/>
    <w:tmpl w:val="9132A278"/>
    <w:lvl w:ilvl="0" w:tplc="5596EB8A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695C"/>
    <w:multiLevelType w:val="hybridMultilevel"/>
    <w:tmpl w:val="9170E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15F15"/>
    <w:multiLevelType w:val="hybridMultilevel"/>
    <w:tmpl w:val="F64C65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1175F7"/>
    <w:multiLevelType w:val="multilevel"/>
    <w:tmpl w:val="C02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871EB"/>
    <w:multiLevelType w:val="hybridMultilevel"/>
    <w:tmpl w:val="1DF24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020D59"/>
    <w:multiLevelType w:val="hybridMultilevel"/>
    <w:tmpl w:val="530E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50649"/>
    <w:multiLevelType w:val="hybridMultilevel"/>
    <w:tmpl w:val="D08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C4BB9"/>
    <w:multiLevelType w:val="hybridMultilevel"/>
    <w:tmpl w:val="AE44DE08"/>
    <w:lvl w:ilvl="0" w:tplc="854AE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3620A"/>
    <w:multiLevelType w:val="hybridMultilevel"/>
    <w:tmpl w:val="6304F9F8"/>
    <w:lvl w:ilvl="0" w:tplc="8E26BFD8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940A8"/>
    <w:multiLevelType w:val="hybridMultilevel"/>
    <w:tmpl w:val="424A6A5C"/>
    <w:lvl w:ilvl="0" w:tplc="E1122E52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0035A8"/>
    <w:multiLevelType w:val="multilevel"/>
    <w:tmpl w:val="79F2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075C8"/>
    <w:multiLevelType w:val="hybridMultilevel"/>
    <w:tmpl w:val="1382D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DF0AD4"/>
    <w:multiLevelType w:val="hybridMultilevel"/>
    <w:tmpl w:val="1AA6B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D2946"/>
    <w:multiLevelType w:val="hybridMultilevel"/>
    <w:tmpl w:val="3C586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761261"/>
    <w:multiLevelType w:val="hybridMultilevel"/>
    <w:tmpl w:val="99885BBC"/>
    <w:lvl w:ilvl="0" w:tplc="81EEEB0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0420A"/>
    <w:multiLevelType w:val="hybridMultilevel"/>
    <w:tmpl w:val="DAD81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91F6A"/>
    <w:multiLevelType w:val="hybridMultilevel"/>
    <w:tmpl w:val="7B722D8A"/>
    <w:lvl w:ilvl="0" w:tplc="86BEC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19"/>
  </w:num>
  <w:num w:numId="18">
    <w:abstractNumId w:val="18"/>
  </w:num>
  <w:num w:numId="19">
    <w:abstractNumId w:val="11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0464"/>
    <w:rsid w:val="00014A00"/>
    <w:rsid w:val="0001737C"/>
    <w:rsid w:val="00023584"/>
    <w:rsid w:val="000304C0"/>
    <w:rsid w:val="000404EC"/>
    <w:rsid w:val="0004518D"/>
    <w:rsid w:val="0006317D"/>
    <w:rsid w:val="0007213A"/>
    <w:rsid w:val="00073234"/>
    <w:rsid w:val="0007704A"/>
    <w:rsid w:val="00087B05"/>
    <w:rsid w:val="00096AEC"/>
    <w:rsid w:val="000B583C"/>
    <w:rsid w:val="000D7288"/>
    <w:rsid w:val="0013537D"/>
    <w:rsid w:val="001726C5"/>
    <w:rsid w:val="001C2169"/>
    <w:rsid w:val="001C4EE2"/>
    <w:rsid w:val="001D79F2"/>
    <w:rsid w:val="001F0464"/>
    <w:rsid w:val="001F13BF"/>
    <w:rsid w:val="00204C84"/>
    <w:rsid w:val="00217DB7"/>
    <w:rsid w:val="00223089"/>
    <w:rsid w:val="00247B6F"/>
    <w:rsid w:val="00264E24"/>
    <w:rsid w:val="002666E5"/>
    <w:rsid w:val="00277113"/>
    <w:rsid w:val="0029761C"/>
    <w:rsid w:val="002A6725"/>
    <w:rsid w:val="002F444C"/>
    <w:rsid w:val="002F7531"/>
    <w:rsid w:val="00324DAF"/>
    <w:rsid w:val="003314BF"/>
    <w:rsid w:val="0035039E"/>
    <w:rsid w:val="00350E5D"/>
    <w:rsid w:val="00363FAF"/>
    <w:rsid w:val="00384CD2"/>
    <w:rsid w:val="003A1299"/>
    <w:rsid w:val="003B13DE"/>
    <w:rsid w:val="003C15B6"/>
    <w:rsid w:val="003F090B"/>
    <w:rsid w:val="0045234D"/>
    <w:rsid w:val="004647D0"/>
    <w:rsid w:val="00470210"/>
    <w:rsid w:val="004B1576"/>
    <w:rsid w:val="004F1364"/>
    <w:rsid w:val="004F39A5"/>
    <w:rsid w:val="00547EAF"/>
    <w:rsid w:val="005511AB"/>
    <w:rsid w:val="00554CAE"/>
    <w:rsid w:val="005554AB"/>
    <w:rsid w:val="005637B6"/>
    <w:rsid w:val="005B3224"/>
    <w:rsid w:val="005C4563"/>
    <w:rsid w:val="005D5D19"/>
    <w:rsid w:val="005F3EF9"/>
    <w:rsid w:val="00617071"/>
    <w:rsid w:val="00646163"/>
    <w:rsid w:val="006819EC"/>
    <w:rsid w:val="00697605"/>
    <w:rsid w:val="006C0B77"/>
    <w:rsid w:val="006C663C"/>
    <w:rsid w:val="006D5290"/>
    <w:rsid w:val="006E1F85"/>
    <w:rsid w:val="006F3FCA"/>
    <w:rsid w:val="00724ADE"/>
    <w:rsid w:val="0075637B"/>
    <w:rsid w:val="00770484"/>
    <w:rsid w:val="00792B2F"/>
    <w:rsid w:val="007A039C"/>
    <w:rsid w:val="007B48D8"/>
    <w:rsid w:val="007F3C70"/>
    <w:rsid w:val="007F3CD3"/>
    <w:rsid w:val="00815A47"/>
    <w:rsid w:val="008242FF"/>
    <w:rsid w:val="00830C7D"/>
    <w:rsid w:val="008431C3"/>
    <w:rsid w:val="0084412E"/>
    <w:rsid w:val="00870751"/>
    <w:rsid w:val="0088306D"/>
    <w:rsid w:val="008857A1"/>
    <w:rsid w:val="008873A0"/>
    <w:rsid w:val="008B6432"/>
    <w:rsid w:val="008D73E9"/>
    <w:rsid w:val="008E5099"/>
    <w:rsid w:val="00922C48"/>
    <w:rsid w:val="00924EAD"/>
    <w:rsid w:val="00924EF9"/>
    <w:rsid w:val="00943BF5"/>
    <w:rsid w:val="009813FE"/>
    <w:rsid w:val="0099592C"/>
    <w:rsid w:val="009B2947"/>
    <w:rsid w:val="009D2D51"/>
    <w:rsid w:val="009E6176"/>
    <w:rsid w:val="009E76A3"/>
    <w:rsid w:val="009F3204"/>
    <w:rsid w:val="009F540D"/>
    <w:rsid w:val="00A00056"/>
    <w:rsid w:val="00A02E94"/>
    <w:rsid w:val="00A15DC6"/>
    <w:rsid w:val="00A17853"/>
    <w:rsid w:val="00A32597"/>
    <w:rsid w:val="00A47560"/>
    <w:rsid w:val="00A57125"/>
    <w:rsid w:val="00A650C2"/>
    <w:rsid w:val="00AD176E"/>
    <w:rsid w:val="00AD4519"/>
    <w:rsid w:val="00AE353A"/>
    <w:rsid w:val="00AF0074"/>
    <w:rsid w:val="00AF210E"/>
    <w:rsid w:val="00B34682"/>
    <w:rsid w:val="00B34D38"/>
    <w:rsid w:val="00B71FF2"/>
    <w:rsid w:val="00B74290"/>
    <w:rsid w:val="00B915B7"/>
    <w:rsid w:val="00BC3593"/>
    <w:rsid w:val="00BE5653"/>
    <w:rsid w:val="00BF065C"/>
    <w:rsid w:val="00BF1D56"/>
    <w:rsid w:val="00BF46CF"/>
    <w:rsid w:val="00C0187E"/>
    <w:rsid w:val="00C07E55"/>
    <w:rsid w:val="00C11883"/>
    <w:rsid w:val="00C31E70"/>
    <w:rsid w:val="00C36180"/>
    <w:rsid w:val="00C44D40"/>
    <w:rsid w:val="00C5098C"/>
    <w:rsid w:val="00C510ED"/>
    <w:rsid w:val="00C565DF"/>
    <w:rsid w:val="00C822EE"/>
    <w:rsid w:val="00CB6C76"/>
    <w:rsid w:val="00CD0B96"/>
    <w:rsid w:val="00CF0559"/>
    <w:rsid w:val="00CF06C2"/>
    <w:rsid w:val="00D2689B"/>
    <w:rsid w:val="00D342B9"/>
    <w:rsid w:val="00D611D0"/>
    <w:rsid w:val="00D8097C"/>
    <w:rsid w:val="00DA7381"/>
    <w:rsid w:val="00DD34CC"/>
    <w:rsid w:val="00DE272F"/>
    <w:rsid w:val="00DF0C68"/>
    <w:rsid w:val="00DF184D"/>
    <w:rsid w:val="00DF48E6"/>
    <w:rsid w:val="00E02640"/>
    <w:rsid w:val="00E02E9B"/>
    <w:rsid w:val="00E05EF8"/>
    <w:rsid w:val="00E4667C"/>
    <w:rsid w:val="00E65445"/>
    <w:rsid w:val="00EA59DF"/>
    <w:rsid w:val="00EC5AB7"/>
    <w:rsid w:val="00ED0B1E"/>
    <w:rsid w:val="00EE24D7"/>
    <w:rsid w:val="00EE4070"/>
    <w:rsid w:val="00EF280F"/>
    <w:rsid w:val="00F0014A"/>
    <w:rsid w:val="00F04BF1"/>
    <w:rsid w:val="00F12C76"/>
    <w:rsid w:val="00F4436F"/>
    <w:rsid w:val="00F64EE2"/>
    <w:rsid w:val="00F65A10"/>
    <w:rsid w:val="00F72DA1"/>
    <w:rsid w:val="00F96912"/>
    <w:rsid w:val="00F96CC2"/>
    <w:rsid w:val="00FA3AA8"/>
    <w:rsid w:val="00FA7BED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4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97C"/>
    <w:pPr>
      <w:ind w:left="720"/>
      <w:contextualSpacing/>
    </w:pPr>
  </w:style>
  <w:style w:type="paragraph" w:customStyle="1" w:styleId="c7">
    <w:name w:val="c7"/>
    <w:basedOn w:val="a"/>
    <w:rsid w:val="00DF0C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0C68"/>
  </w:style>
  <w:style w:type="paragraph" w:customStyle="1" w:styleId="c5">
    <w:name w:val="c5"/>
    <w:basedOn w:val="a"/>
    <w:rsid w:val="00DF0C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0C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37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1737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1737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1737C"/>
    <w:rPr>
      <w:rFonts w:ascii="Times New Roman" w:hAnsi="Times New Roman"/>
      <w:sz w:val="28"/>
    </w:rPr>
  </w:style>
  <w:style w:type="paragraph" w:customStyle="1" w:styleId="Style10">
    <w:name w:val="Style10"/>
    <w:basedOn w:val="a"/>
    <w:uiPriority w:val="99"/>
    <w:rsid w:val="007F3C70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F3C70"/>
    <w:rPr>
      <w:rFonts w:ascii="Arial" w:hAnsi="Arial" w:cs="Arial" w:hint="default"/>
      <w:b/>
      <w:bCs/>
      <w:sz w:val="30"/>
      <w:szCs w:val="30"/>
    </w:rPr>
  </w:style>
  <w:style w:type="paragraph" w:customStyle="1" w:styleId="c13">
    <w:name w:val="c13"/>
    <w:basedOn w:val="a"/>
    <w:rsid w:val="00096A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6AEC"/>
  </w:style>
  <w:style w:type="paragraph" w:customStyle="1" w:styleId="c6">
    <w:name w:val="c6"/>
    <w:basedOn w:val="a"/>
    <w:rsid w:val="003314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001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014A"/>
  </w:style>
  <w:style w:type="character" w:customStyle="1" w:styleId="c4">
    <w:name w:val="c4"/>
    <w:basedOn w:val="a0"/>
    <w:rsid w:val="00F0014A"/>
  </w:style>
  <w:style w:type="character" w:customStyle="1" w:styleId="c16">
    <w:name w:val="c16"/>
    <w:basedOn w:val="a0"/>
    <w:rsid w:val="00F0014A"/>
  </w:style>
  <w:style w:type="paragraph" w:styleId="a9">
    <w:name w:val="Balloon Text"/>
    <w:basedOn w:val="a"/>
    <w:link w:val="aa"/>
    <w:uiPriority w:val="99"/>
    <w:semiHidden/>
    <w:unhideWhenUsed/>
    <w:rsid w:val="000B58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C283-7E64-42BB-9E89-337266E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uno</cp:lastModifiedBy>
  <cp:revision>35</cp:revision>
  <cp:lastPrinted>2023-10-01T14:30:00Z</cp:lastPrinted>
  <dcterms:created xsi:type="dcterms:W3CDTF">2022-04-10T13:39:00Z</dcterms:created>
  <dcterms:modified xsi:type="dcterms:W3CDTF">2024-07-02T10:50:00Z</dcterms:modified>
</cp:coreProperties>
</file>